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6A8F" w14:textId="77777777" w:rsidR="00AC0494" w:rsidRPr="001A155A" w:rsidRDefault="00AC0494" w:rsidP="00AC0494">
      <w:pPr>
        <w:jc w:val="right"/>
        <w:rPr>
          <w:sz w:val="26"/>
          <w:szCs w:val="26"/>
          <w:u w:val="single"/>
        </w:rPr>
      </w:pPr>
      <w:r w:rsidRPr="001A155A">
        <w:rPr>
          <w:sz w:val="26"/>
          <w:szCs w:val="26"/>
          <w:u w:val="single"/>
        </w:rPr>
        <w:t>ООО «Газпром газификация»</w:t>
      </w:r>
    </w:p>
    <w:p w14:paraId="608AFB2E" w14:textId="77777777" w:rsidR="00AC0494" w:rsidRPr="001A155A" w:rsidRDefault="00AC0494" w:rsidP="00AC0494">
      <w:pPr>
        <w:jc w:val="right"/>
        <w:rPr>
          <w:b/>
          <w:sz w:val="26"/>
          <w:szCs w:val="26"/>
        </w:rPr>
      </w:pPr>
    </w:p>
    <w:p w14:paraId="78247B70" w14:textId="77777777" w:rsidR="009D5148" w:rsidRPr="001A155A" w:rsidRDefault="0090594D" w:rsidP="00E03516">
      <w:pPr>
        <w:jc w:val="center"/>
        <w:rPr>
          <w:b/>
          <w:sz w:val="26"/>
          <w:szCs w:val="26"/>
        </w:rPr>
      </w:pPr>
      <w:r w:rsidRPr="001A155A">
        <w:rPr>
          <w:b/>
          <w:sz w:val="26"/>
          <w:szCs w:val="26"/>
        </w:rPr>
        <w:t>Заяв</w:t>
      </w:r>
      <w:r w:rsidR="00847B8D" w:rsidRPr="001A155A">
        <w:rPr>
          <w:b/>
          <w:sz w:val="26"/>
          <w:szCs w:val="26"/>
        </w:rPr>
        <w:t>ка</w:t>
      </w:r>
      <w:r w:rsidR="00CC17D1" w:rsidRPr="001A155A">
        <w:rPr>
          <w:b/>
          <w:sz w:val="26"/>
          <w:szCs w:val="26"/>
        </w:rPr>
        <w:t xml:space="preserve"> </w:t>
      </w:r>
    </w:p>
    <w:p w14:paraId="301A595C" w14:textId="281AAE05" w:rsidR="0050725E" w:rsidRPr="001A155A" w:rsidRDefault="00847B8D" w:rsidP="00E03516">
      <w:pPr>
        <w:jc w:val="center"/>
        <w:rPr>
          <w:b/>
          <w:sz w:val="26"/>
          <w:szCs w:val="26"/>
        </w:rPr>
      </w:pPr>
      <w:r w:rsidRPr="001A155A">
        <w:rPr>
          <w:b/>
          <w:sz w:val="26"/>
          <w:szCs w:val="26"/>
        </w:rPr>
        <w:t xml:space="preserve">о </w:t>
      </w:r>
      <w:r w:rsidR="00CC17D1" w:rsidRPr="001A155A">
        <w:rPr>
          <w:b/>
          <w:sz w:val="26"/>
          <w:szCs w:val="26"/>
        </w:rPr>
        <w:t>заключении</w:t>
      </w:r>
      <w:r w:rsidR="00694396" w:rsidRPr="001A155A">
        <w:rPr>
          <w:b/>
          <w:sz w:val="26"/>
          <w:szCs w:val="26"/>
        </w:rPr>
        <w:t xml:space="preserve"> договор</w:t>
      </w:r>
      <w:r w:rsidR="00CC17D1" w:rsidRPr="001A155A">
        <w:rPr>
          <w:b/>
          <w:sz w:val="26"/>
          <w:szCs w:val="26"/>
        </w:rPr>
        <w:t>а</w:t>
      </w:r>
      <w:r w:rsidR="00694396" w:rsidRPr="001A155A">
        <w:rPr>
          <w:b/>
          <w:sz w:val="26"/>
          <w:szCs w:val="26"/>
        </w:rPr>
        <w:t xml:space="preserve"> о </w:t>
      </w:r>
      <w:r w:rsidRPr="001A155A">
        <w:rPr>
          <w:b/>
          <w:sz w:val="26"/>
          <w:szCs w:val="26"/>
        </w:rPr>
        <w:t>подключени</w:t>
      </w:r>
      <w:r w:rsidR="00694396" w:rsidRPr="001A155A">
        <w:rPr>
          <w:b/>
          <w:sz w:val="26"/>
          <w:szCs w:val="26"/>
        </w:rPr>
        <w:t>и</w:t>
      </w:r>
      <w:r w:rsidR="009D5148" w:rsidRPr="001A155A">
        <w:rPr>
          <w:b/>
          <w:sz w:val="26"/>
          <w:szCs w:val="26"/>
        </w:rPr>
        <w:t xml:space="preserve"> </w:t>
      </w:r>
      <w:r w:rsidR="00CC17D1" w:rsidRPr="001A155A">
        <w:rPr>
          <w:b/>
          <w:sz w:val="26"/>
          <w:szCs w:val="26"/>
        </w:rPr>
        <w:t xml:space="preserve">в рамках </w:t>
      </w:r>
      <w:proofErr w:type="spellStart"/>
      <w:r w:rsidR="00CC17D1" w:rsidRPr="001A155A">
        <w:rPr>
          <w:b/>
          <w:sz w:val="26"/>
          <w:szCs w:val="26"/>
        </w:rPr>
        <w:t>догазификации</w:t>
      </w:r>
      <w:proofErr w:type="spellEnd"/>
    </w:p>
    <w:p w14:paraId="7DE2FDA7" w14:textId="77777777" w:rsidR="003979F2" w:rsidRPr="00BF6490" w:rsidRDefault="003979F2" w:rsidP="00E03516">
      <w:pPr>
        <w:jc w:val="both"/>
        <w:rPr>
          <w:sz w:val="24"/>
          <w:szCs w:val="26"/>
        </w:rPr>
      </w:pPr>
    </w:p>
    <w:p w14:paraId="00066C05" w14:textId="7DAD7F14" w:rsidR="00233BEE" w:rsidRPr="001A155A" w:rsidRDefault="00233BEE" w:rsidP="009D5148">
      <w:pPr>
        <w:ind w:left="567"/>
        <w:rPr>
          <w:sz w:val="26"/>
          <w:szCs w:val="26"/>
        </w:rPr>
      </w:pPr>
      <w:r w:rsidRPr="00BF6490">
        <w:rPr>
          <w:sz w:val="24"/>
          <w:szCs w:val="26"/>
        </w:rPr>
        <w:t xml:space="preserve">1. </w:t>
      </w:r>
      <w:r w:rsidR="00F6715C" w:rsidRPr="001A155A">
        <w:rPr>
          <w:sz w:val="26"/>
          <w:szCs w:val="26"/>
        </w:rPr>
        <w:t>__________</w:t>
      </w:r>
      <w:r w:rsidR="002C4CE1" w:rsidRPr="001A155A">
        <w:rPr>
          <w:sz w:val="26"/>
          <w:szCs w:val="26"/>
        </w:rPr>
        <w:t>____________</w:t>
      </w:r>
      <w:r w:rsidR="00F6715C" w:rsidRPr="001A155A">
        <w:rPr>
          <w:sz w:val="26"/>
          <w:szCs w:val="26"/>
        </w:rPr>
        <w:t>_____________</w:t>
      </w:r>
      <w:r w:rsidR="00E86BFF" w:rsidRPr="001A155A">
        <w:rPr>
          <w:sz w:val="26"/>
          <w:szCs w:val="26"/>
        </w:rPr>
        <w:t>______</w:t>
      </w:r>
      <w:r w:rsidR="001A155A">
        <w:rPr>
          <w:sz w:val="26"/>
          <w:szCs w:val="26"/>
        </w:rPr>
        <w:t>_____</w:t>
      </w:r>
      <w:r w:rsidR="00E86BFF" w:rsidRPr="001A155A">
        <w:rPr>
          <w:sz w:val="26"/>
          <w:szCs w:val="26"/>
        </w:rPr>
        <w:t>___________</w:t>
      </w:r>
      <w:r w:rsidRPr="001A155A">
        <w:rPr>
          <w:sz w:val="26"/>
          <w:szCs w:val="26"/>
        </w:rPr>
        <w:t>__</w:t>
      </w:r>
      <w:r w:rsidR="009D5148" w:rsidRPr="001A155A">
        <w:rPr>
          <w:sz w:val="26"/>
          <w:szCs w:val="26"/>
        </w:rPr>
        <w:t>______</w:t>
      </w:r>
      <w:r w:rsidRPr="001A155A">
        <w:rPr>
          <w:sz w:val="26"/>
          <w:szCs w:val="26"/>
        </w:rPr>
        <w:t>____</w:t>
      </w:r>
    </w:p>
    <w:p w14:paraId="48D03255" w14:textId="3BAED714" w:rsidR="00B12693" w:rsidRPr="001A155A" w:rsidRDefault="009D5148" w:rsidP="001A155A">
      <w:pPr>
        <w:tabs>
          <w:tab w:val="left" w:pos="142"/>
        </w:tabs>
        <w:jc w:val="center"/>
        <w:rPr>
          <w:sz w:val="18"/>
          <w:szCs w:val="26"/>
        </w:rPr>
      </w:pPr>
      <w:proofErr w:type="gramStart"/>
      <w:r w:rsidRPr="001A155A">
        <w:rPr>
          <w:sz w:val="18"/>
          <w:szCs w:val="26"/>
        </w:rPr>
        <w:t xml:space="preserve">фамилия, имя, отчество (при наличии) </w:t>
      </w:r>
      <w:r w:rsidR="00233BEE" w:rsidRPr="001A155A">
        <w:rPr>
          <w:sz w:val="18"/>
          <w:szCs w:val="26"/>
        </w:rPr>
        <w:t xml:space="preserve"> заявителя </w:t>
      </w:r>
      <w:r w:rsidRPr="001A155A">
        <w:rPr>
          <w:sz w:val="18"/>
          <w:szCs w:val="26"/>
        </w:rPr>
        <w:t>–</w:t>
      </w:r>
      <w:r w:rsidR="00233BEE" w:rsidRPr="001A155A">
        <w:rPr>
          <w:sz w:val="18"/>
          <w:szCs w:val="26"/>
        </w:rPr>
        <w:t xml:space="preserve"> физического</w:t>
      </w:r>
      <w:r w:rsidRPr="001A155A">
        <w:rPr>
          <w:sz w:val="18"/>
          <w:szCs w:val="26"/>
        </w:rPr>
        <w:t xml:space="preserve"> </w:t>
      </w:r>
      <w:r w:rsidR="00233BEE" w:rsidRPr="001A155A">
        <w:rPr>
          <w:sz w:val="18"/>
          <w:szCs w:val="26"/>
        </w:rPr>
        <w:t>лица,</w:t>
      </w:r>
      <w:r w:rsidRPr="001A155A">
        <w:rPr>
          <w:sz w:val="18"/>
          <w:szCs w:val="26"/>
        </w:rPr>
        <w:br/>
      </w:r>
      <w:r w:rsidR="00233BEE" w:rsidRPr="001A155A">
        <w:rPr>
          <w:sz w:val="18"/>
          <w:szCs w:val="26"/>
        </w:rPr>
        <w:t xml:space="preserve">(полное и сокращенное (при наличии) наименование, организационно-правовая форма заявителя </w:t>
      </w:r>
      <w:r w:rsidRPr="001A155A">
        <w:rPr>
          <w:sz w:val="18"/>
          <w:szCs w:val="26"/>
        </w:rPr>
        <w:t>–</w:t>
      </w:r>
      <w:r w:rsidR="00233BEE" w:rsidRPr="001A155A">
        <w:rPr>
          <w:sz w:val="18"/>
          <w:szCs w:val="26"/>
        </w:rPr>
        <w:t xml:space="preserve"> юридического</w:t>
      </w:r>
      <w:r w:rsidRPr="001A155A">
        <w:rPr>
          <w:sz w:val="18"/>
          <w:szCs w:val="26"/>
        </w:rPr>
        <w:t xml:space="preserve"> </w:t>
      </w:r>
      <w:r w:rsidR="00233BEE" w:rsidRPr="001A155A">
        <w:rPr>
          <w:sz w:val="18"/>
          <w:szCs w:val="26"/>
        </w:rPr>
        <w:t>лица)</w:t>
      </w:r>
      <w:proofErr w:type="gramEnd"/>
    </w:p>
    <w:p w14:paraId="13108A81" w14:textId="4FD0A51C" w:rsidR="00B12693" w:rsidRPr="00911BED" w:rsidRDefault="003979F2" w:rsidP="009D5148">
      <w:pPr>
        <w:spacing w:before="120"/>
        <w:ind w:firstLine="567"/>
        <w:rPr>
          <w:sz w:val="24"/>
          <w:szCs w:val="26"/>
        </w:rPr>
      </w:pPr>
      <w:r w:rsidRPr="00BF6490">
        <w:rPr>
          <w:sz w:val="24"/>
          <w:szCs w:val="26"/>
        </w:rPr>
        <w:t>2.</w:t>
      </w:r>
      <w:r w:rsidR="004B4A44" w:rsidRPr="00BF6490">
        <w:rPr>
          <w:sz w:val="24"/>
          <w:szCs w:val="26"/>
        </w:rPr>
        <w:t> </w:t>
      </w:r>
      <w:r w:rsidR="009D5148" w:rsidRPr="00BF6490">
        <w:rPr>
          <w:sz w:val="24"/>
          <w:szCs w:val="26"/>
        </w:rPr>
        <w:t xml:space="preserve"> </w:t>
      </w:r>
      <w:r w:rsidR="00B12693" w:rsidRPr="00911BED">
        <w:rPr>
          <w:sz w:val="24"/>
          <w:szCs w:val="26"/>
        </w:rPr>
        <w:t>Реквизиты документа, удостоверяющего личность (вид документа, серия, номер, кем и когда выдан) заявителя - физического лица, номер записи в Е</w:t>
      </w:r>
      <w:r w:rsidR="001A155A" w:rsidRPr="00911BED">
        <w:rPr>
          <w:sz w:val="24"/>
          <w:szCs w:val="26"/>
        </w:rPr>
        <w:t xml:space="preserve">ГРЮЛ и дата ее </w:t>
      </w:r>
      <w:r w:rsidR="00B12693" w:rsidRPr="00911BED">
        <w:rPr>
          <w:sz w:val="24"/>
          <w:szCs w:val="26"/>
        </w:rPr>
        <w:t>внесения в реестр заявителя - юридического лица</w:t>
      </w:r>
    </w:p>
    <w:p w14:paraId="7C9E27F0" w14:textId="35DB43CC" w:rsidR="00B12693" w:rsidRPr="001A155A" w:rsidRDefault="009D5148" w:rsidP="00B12693">
      <w:pPr>
        <w:rPr>
          <w:sz w:val="26"/>
          <w:szCs w:val="26"/>
        </w:rPr>
      </w:pPr>
      <w:r w:rsidRPr="001A155A">
        <w:rPr>
          <w:sz w:val="26"/>
          <w:szCs w:val="26"/>
        </w:rPr>
        <w:t>________________________________________________________________</w:t>
      </w:r>
      <w:r w:rsidR="001A155A">
        <w:rPr>
          <w:sz w:val="26"/>
          <w:szCs w:val="26"/>
        </w:rPr>
        <w:t>______</w:t>
      </w:r>
      <w:r w:rsidRPr="001A155A">
        <w:rPr>
          <w:sz w:val="26"/>
          <w:szCs w:val="26"/>
        </w:rPr>
        <w:t>______</w:t>
      </w:r>
    </w:p>
    <w:p w14:paraId="44D07800" w14:textId="4AE10720" w:rsidR="00413FC4" w:rsidRPr="001A155A" w:rsidRDefault="00413FC4" w:rsidP="00413FC4">
      <w:pPr>
        <w:spacing w:before="120"/>
        <w:jc w:val="both"/>
        <w:rPr>
          <w:sz w:val="26"/>
          <w:szCs w:val="26"/>
        </w:rPr>
      </w:pPr>
      <w:r w:rsidRPr="001A155A">
        <w:rPr>
          <w:sz w:val="26"/>
          <w:szCs w:val="26"/>
        </w:rPr>
        <w:t>_____________________________________________________________</w:t>
      </w:r>
      <w:r w:rsidR="001A155A">
        <w:rPr>
          <w:sz w:val="26"/>
          <w:szCs w:val="26"/>
        </w:rPr>
        <w:t>____</w:t>
      </w:r>
      <w:r w:rsidRPr="001A155A">
        <w:rPr>
          <w:sz w:val="26"/>
          <w:szCs w:val="26"/>
        </w:rPr>
        <w:t>_________</w:t>
      </w:r>
    </w:p>
    <w:p w14:paraId="57110264" w14:textId="5AF50D42" w:rsidR="00C36A86" w:rsidRPr="001A155A" w:rsidRDefault="004F3825" w:rsidP="009D5148">
      <w:pPr>
        <w:spacing w:before="120"/>
        <w:ind w:firstLine="567"/>
        <w:jc w:val="both"/>
        <w:rPr>
          <w:sz w:val="26"/>
          <w:szCs w:val="26"/>
        </w:rPr>
      </w:pPr>
      <w:r w:rsidRPr="00BF6490">
        <w:rPr>
          <w:sz w:val="24"/>
          <w:szCs w:val="26"/>
        </w:rPr>
        <w:t xml:space="preserve">3. </w:t>
      </w:r>
      <w:r w:rsidRPr="00911BED">
        <w:rPr>
          <w:sz w:val="24"/>
          <w:szCs w:val="26"/>
        </w:rPr>
        <w:t>Место нахождения заявителя – юридического лица, почтовый адрес и СНИЛС заявителя – физического лица</w:t>
      </w:r>
      <w:r w:rsidR="009D5148" w:rsidRPr="00911BED">
        <w:rPr>
          <w:sz w:val="24"/>
          <w:szCs w:val="26"/>
        </w:rPr>
        <w:t xml:space="preserve"> </w:t>
      </w:r>
      <w:r w:rsidR="009D5148" w:rsidRPr="001A155A">
        <w:rPr>
          <w:sz w:val="26"/>
          <w:szCs w:val="26"/>
        </w:rPr>
        <w:t>____________________________</w:t>
      </w:r>
      <w:r w:rsidR="001A155A">
        <w:rPr>
          <w:sz w:val="26"/>
          <w:szCs w:val="26"/>
        </w:rPr>
        <w:t>_____________</w:t>
      </w:r>
      <w:r w:rsidR="009D5148" w:rsidRPr="001A155A">
        <w:rPr>
          <w:sz w:val="26"/>
          <w:szCs w:val="26"/>
        </w:rPr>
        <w:t>____</w:t>
      </w:r>
      <w:r w:rsidR="00911BED">
        <w:rPr>
          <w:sz w:val="26"/>
          <w:szCs w:val="26"/>
        </w:rPr>
        <w:t>_</w:t>
      </w:r>
      <w:r w:rsidR="009D5148" w:rsidRPr="001A155A">
        <w:rPr>
          <w:sz w:val="26"/>
          <w:szCs w:val="26"/>
        </w:rPr>
        <w:t>_____</w:t>
      </w:r>
    </w:p>
    <w:p w14:paraId="10752D1A" w14:textId="77777777" w:rsidR="001A155A" w:rsidRPr="001A155A" w:rsidRDefault="001A155A" w:rsidP="009D5148">
      <w:pPr>
        <w:jc w:val="both"/>
        <w:rPr>
          <w:sz w:val="10"/>
          <w:szCs w:val="26"/>
        </w:rPr>
      </w:pPr>
    </w:p>
    <w:p w14:paraId="49E8953B" w14:textId="08D96D90" w:rsidR="009D5148" w:rsidRPr="001A155A" w:rsidRDefault="009D5148" w:rsidP="009D5148">
      <w:pPr>
        <w:jc w:val="both"/>
        <w:rPr>
          <w:sz w:val="26"/>
          <w:szCs w:val="26"/>
        </w:rPr>
      </w:pPr>
      <w:r w:rsidRPr="001A155A">
        <w:rPr>
          <w:sz w:val="26"/>
          <w:szCs w:val="26"/>
        </w:rPr>
        <w:t>_______________________________________________________________</w:t>
      </w:r>
      <w:r w:rsidR="001A155A">
        <w:rPr>
          <w:sz w:val="26"/>
          <w:szCs w:val="26"/>
        </w:rPr>
        <w:t>____</w:t>
      </w:r>
      <w:r w:rsidRPr="001A155A">
        <w:rPr>
          <w:sz w:val="26"/>
          <w:szCs w:val="26"/>
        </w:rPr>
        <w:t>_______</w:t>
      </w:r>
    </w:p>
    <w:p w14:paraId="156EE0F6" w14:textId="035B2708" w:rsidR="009D5148" w:rsidRDefault="004F3825" w:rsidP="009D5148">
      <w:pPr>
        <w:spacing w:before="120"/>
        <w:ind w:left="567"/>
        <w:jc w:val="both"/>
        <w:rPr>
          <w:sz w:val="26"/>
          <w:szCs w:val="26"/>
        </w:rPr>
      </w:pPr>
      <w:r w:rsidRPr="00BF6490">
        <w:rPr>
          <w:sz w:val="24"/>
          <w:szCs w:val="26"/>
        </w:rPr>
        <w:t>4</w:t>
      </w:r>
      <w:r w:rsidR="002C4CE1" w:rsidRPr="00BF6490">
        <w:rPr>
          <w:sz w:val="22"/>
          <w:szCs w:val="26"/>
        </w:rPr>
        <w:t>.</w:t>
      </w:r>
      <w:r w:rsidR="002C4CE1" w:rsidRPr="00911BED">
        <w:rPr>
          <w:sz w:val="24"/>
          <w:szCs w:val="26"/>
        </w:rPr>
        <w:t> </w:t>
      </w:r>
      <w:r w:rsidR="009D5148" w:rsidRPr="00911BED">
        <w:rPr>
          <w:sz w:val="24"/>
          <w:szCs w:val="26"/>
        </w:rPr>
        <w:t>Кадас</w:t>
      </w:r>
      <w:r w:rsidR="00911BED" w:rsidRPr="00911BED">
        <w:rPr>
          <w:sz w:val="24"/>
          <w:szCs w:val="26"/>
        </w:rPr>
        <w:t>тровый номер земельного участка</w:t>
      </w:r>
      <w:r w:rsidR="00911BED">
        <w:rPr>
          <w:sz w:val="26"/>
          <w:szCs w:val="26"/>
        </w:rPr>
        <w:t>_________</w:t>
      </w:r>
      <w:r w:rsidR="00CC17D1" w:rsidRPr="001A155A">
        <w:rPr>
          <w:sz w:val="26"/>
          <w:szCs w:val="26"/>
        </w:rPr>
        <w:t>_________</w:t>
      </w:r>
      <w:r w:rsidR="001A155A">
        <w:rPr>
          <w:sz w:val="26"/>
          <w:szCs w:val="26"/>
        </w:rPr>
        <w:t>___</w:t>
      </w:r>
      <w:r w:rsidR="00CC17D1" w:rsidRPr="001A155A">
        <w:rPr>
          <w:sz w:val="26"/>
          <w:szCs w:val="26"/>
        </w:rPr>
        <w:t>_______</w:t>
      </w:r>
      <w:r w:rsidR="00DF7023" w:rsidRPr="001A155A">
        <w:rPr>
          <w:sz w:val="26"/>
          <w:szCs w:val="26"/>
        </w:rPr>
        <w:t>_</w:t>
      </w:r>
      <w:r w:rsidR="00911BED">
        <w:rPr>
          <w:sz w:val="26"/>
          <w:szCs w:val="26"/>
        </w:rPr>
        <w:t>____</w:t>
      </w:r>
      <w:r w:rsidR="00CC17D1" w:rsidRPr="001A155A">
        <w:rPr>
          <w:sz w:val="26"/>
          <w:szCs w:val="26"/>
        </w:rPr>
        <w:t>_____</w:t>
      </w:r>
    </w:p>
    <w:p w14:paraId="35690FE8" w14:textId="3D9B2159" w:rsidR="00911BED" w:rsidRPr="001A155A" w:rsidRDefault="00911BED" w:rsidP="00911BE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0DC59202" w14:textId="060A9564" w:rsidR="00B00141" w:rsidRPr="001A155A" w:rsidRDefault="009D5148" w:rsidP="009D5148">
      <w:pPr>
        <w:spacing w:before="120"/>
        <w:ind w:left="567"/>
        <w:jc w:val="both"/>
        <w:rPr>
          <w:sz w:val="26"/>
          <w:szCs w:val="26"/>
        </w:rPr>
      </w:pPr>
      <w:r w:rsidRPr="00BF6490">
        <w:rPr>
          <w:sz w:val="24"/>
          <w:szCs w:val="26"/>
        </w:rPr>
        <w:t xml:space="preserve">5. </w:t>
      </w:r>
      <w:r w:rsidRPr="00911BED">
        <w:rPr>
          <w:sz w:val="24"/>
          <w:szCs w:val="26"/>
        </w:rPr>
        <w:t xml:space="preserve">Адрес для </w:t>
      </w:r>
      <w:r w:rsidR="00DF7023" w:rsidRPr="00911BED">
        <w:rPr>
          <w:sz w:val="24"/>
          <w:szCs w:val="26"/>
        </w:rPr>
        <w:t>корреспонденции</w:t>
      </w:r>
      <w:r w:rsidR="001A43BB" w:rsidRPr="00911BED">
        <w:rPr>
          <w:sz w:val="24"/>
          <w:szCs w:val="26"/>
        </w:rPr>
        <w:t xml:space="preserve"> </w:t>
      </w:r>
      <w:r w:rsidRPr="001A155A">
        <w:rPr>
          <w:sz w:val="26"/>
          <w:szCs w:val="26"/>
        </w:rPr>
        <w:t>__________</w:t>
      </w:r>
      <w:r w:rsidR="00DF7023" w:rsidRPr="001A155A">
        <w:rPr>
          <w:sz w:val="26"/>
          <w:szCs w:val="26"/>
        </w:rPr>
        <w:t>__________</w:t>
      </w:r>
      <w:r w:rsidRPr="001A155A">
        <w:rPr>
          <w:sz w:val="26"/>
          <w:szCs w:val="26"/>
        </w:rPr>
        <w:t>________</w:t>
      </w:r>
      <w:r w:rsidR="001A155A">
        <w:rPr>
          <w:sz w:val="26"/>
          <w:szCs w:val="26"/>
        </w:rPr>
        <w:t>___</w:t>
      </w:r>
      <w:r w:rsidRPr="001A155A">
        <w:rPr>
          <w:sz w:val="26"/>
          <w:szCs w:val="26"/>
        </w:rPr>
        <w:t>__________</w:t>
      </w:r>
      <w:r w:rsidR="00911BED">
        <w:rPr>
          <w:sz w:val="26"/>
          <w:szCs w:val="26"/>
        </w:rPr>
        <w:t>____</w:t>
      </w:r>
      <w:r w:rsidRPr="001A155A">
        <w:rPr>
          <w:sz w:val="26"/>
          <w:szCs w:val="26"/>
        </w:rPr>
        <w:t>__</w:t>
      </w:r>
    </w:p>
    <w:p w14:paraId="6B940BD2" w14:textId="4DD67A1B" w:rsidR="00DF7023" w:rsidRPr="001A155A" w:rsidRDefault="00DF7023" w:rsidP="00DF7023">
      <w:pPr>
        <w:spacing w:before="120"/>
        <w:jc w:val="both"/>
        <w:rPr>
          <w:sz w:val="26"/>
          <w:szCs w:val="26"/>
        </w:rPr>
      </w:pPr>
      <w:r w:rsidRPr="001A155A">
        <w:rPr>
          <w:sz w:val="26"/>
          <w:szCs w:val="26"/>
        </w:rPr>
        <w:t>___________________________________________________________________</w:t>
      </w:r>
      <w:r w:rsidR="001A155A">
        <w:rPr>
          <w:sz w:val="26"/>
          <w:szCs w:val="26"/>
        </w:rPr>
        <w:t>____</w:t>
      </w:r>
      <w:r w:rsidRPr="001A155A">
        <w:rPr>
          <w:sz w:val="26"/>
          <w:szCs w:val="26"/>
        </w:rPr>
        <w:t>___</w:t>
      </w:r>
    </w:p>
    <w:p w14:paraId="10CFF5D5" w14:textId="0A56BD6D" w:rsidR="004B4A44" w:rsidRPr="00BF6490" w:rsidRDefault="001D0F70" w:rsidP="009D5148">
      <w:pPr>
        <w:spacing w:before="120"/>
        <w:ind w:left="567"/>
        <w:jc w:val="both"/>
        <w:rPr>
          <w:sz w:val="24"/>
          <w:szCs w:val="24"/>
        </w:rPr>
      </w:pPr>
      <w:r w:rsidRPr="00BF6490">
        <w:rPr>
          <w:sz w:val="24"/>
          <w:szCs w:val="24"/>
        </w:rPr>
        <w:t>6</w:t>
      </w:r>
      <w:r w:rsidR="004B4A44" w:rsidRPr="00BF6490">
        <w:rPr>
          <w:sz w:val="24"/>
          <w:szCs w:val="24"/>
        </w:rPr>
        <w:t>. </w:t>
      </w:r>
      <w:r w:rsidR="00DF7023" w:rsidRPr="00BF6490">
        <w:rPr>
          <w:sz w:val="24"/>
          <w:szCs w:val="24"/>
        </w:rPr>
        <w:t xml:space="preserve">Мобильный телефон </w:t>
      </w:r>
      <w:r w:rsidR="004B4A44" w:rsidRPr="00BF6490">
        <w:rPr>
          <w:sz w:val="24"/>
          <w:szCs w:val="24"/>
        </w:rPr>
        <w:t>_</w:t>
      </w:r>
      <w:r w:rsidR="00DF7023" w:rsidRPr="00BF6490">
        <w:rPr>
          <w:sz w:val="24"/>
          <w:szCs w:val="24"/>
        </w:rPr>
        <w:t>________</w:t>
      </w:r>
      <w:r w:rsidR="001A43BB" w:rsidRPr="00BF6490">
        <w:rPr>
          <w:sz w:val="24"/>
          <w:szCs w:val="24"/>
        </w:rPr>
        <w:t>_______________</w:t>
      </w:r>
      <w:r w:rsidR="000C2E2A">
        <w:rPr>
          <w:sz w:val="24"/>
          <w:szCs w:val="24"/>
        </w:rPr>
        <w:t>_______</w:t>
      </w:r>
      <w:r w:rsidR="001A43BB" w:rsidRPr="00BF6490">
        <w:rPr>
          <w:sz w:val="24"/>
          <w:szCs w:val="24"/>
        </w:rPr>
        <w:t>_____</w:t>
      </w:r>
      <w:r w:rsidR="00C017B0" w:rsidRPr="00BF6490">
        <w:rPr>
          <w:sz w:val="24"/>
          <w:szCs w:val="24"/>
        </w:rPr>
        <w:t>_________</w:t>
      </w:r>
      <w:r w:rsidR="001A155A" w:rsidRPr="00BF6490">
        <w:rPr>
          <w:sz w:val="24"/>
          <w:szCs w:val="24"/>
        </w:rPr>
        <w:t>____</w:t>
      </w:r>
      <w:r w:rsidR="00C017B0" w:rsidRPr="00BF6490">
        <w:rPr>
          <w:sz w:val="24"/>
          <w:szCs w:val="24"/>
        </w:rPr>
        <w:t>________</w:t>
      </w:r>
    </w:p>
    <w:p w14:paraId="5FE66AAF" w14:textId="3CADB4C5" w:rsidR="00DF7023" w:rsidRPr="001A155A" w:rsidRDefault="00DF7023" w:rsidP="00DF7023">
      <w:pPr>
        <w:spacing w:before="120"/>
        <w:ind w:left="567"/>
        <w:jc w:val="both"/>
        <w:rPr>
          <w:sz w:val="26"/>
          <w:szCs w:val="26"/>
        </w:rPr>
      </w:pPr>
      <w:r w:rsidRPr="00BF6490">
        <w:rPr>
          <w:sz w:val="24"/>
          <w:szCs w:val="24"/>
        </w:rPr>
        <w:t>7. Адрес электронной почты</w:t>
      </w:r>
      <w:r w:rsidRPr="00911BED">
        <w:rPr>
          <w:sz w:val="24"/>
          <w:szCs w:val="26"/>
        </w:rPr>
        <w:t xml:space="preserve"> </w:t>
      </w:r>
      <w:r w:rsidRPr="001A155A">
        <w:rPr>
          <w:sz w:val="26"/>
          <w:szCs w:val="26"/>
        </w:rPr>
        <w:t>____________</w:t>
      </w:r>
      <w:r w:rsidR="000C2E2A">
        <w:rPr>
          <w:sz w:val="26"/>
          <w:szCs w:val="26"/>
        </w:rPr>
        <w:t>__</w:t>
      </w:r>
      <w:r w:rsidRPr="001A155A">
        <w:rPr>
          <w:sz w:val="26"/>
          <w:szCs w:val="26"/>
        </w:rPr>
        <w:t>_____________________</w:t>
      </w:r>
      <w:r w:rsidR="001A155A">
        <w:rPr>
          <w:sz w:val="26"/>
          <w:szCs w:val="26"/>
        </w:rPr>
        <w:t>____</w:t>
      </w:r>
      <w:r w:rsidRPr="001A155A">
        <w:rPr>
          <w:sz w:val="26"/>
          <w:szCs w:val="26"/>
        </w:rPr>
        <w:t>________</w:t>
      </w:r>
    </w:p>
    <w:p w14:paraId="042E96A4" w14:textId="71EBBF43" w:rsidR="00F83741" w:rsidRPr="001A155A" w:rsidRDefault="00DF7023" w:rsidP="001C3B27">
      <w:pPr>
        <w:spacing w:before="120"/>
        <w:ind w:firstLine="567"/>
        <w:jc w:val="both"/>
        <w:rPr>
          <w:sz w:val="26"/>
          <w:szCs w:val="26"/>
        </w:rPr>
      </w:pPr>
      <w:r w:rsidRPr="00BF6490">
        <w:rPr>
          <w:sz w:val="24"/>
          <w:szCs w:val="26"/>
        </w:rPr>
        <w:t>8</w:t>
      </w:r>
      <w:r w:rsidR="00911BED" w:rsidRPr="00BF6490">
        <w:rPr>
          <w:sz w:val="28"/>
          <w:szCs w:val="26"/>
          <w:vertAlign w:val="superscript"/>
        </w:rPr>
        <w:t>&lt;1&gt;</w:t>
      </w:r>
      <w:r w:rsidRPr="00911BED">
        <w:rPr>
          <w:sz w:val="26"/>
          <w:szCs w:val="26"/>
          <w:vertAlign w:val="superscript"/>
        </w:rPr>
        <w:t>.</w:t>
      </w:r>
      <w:r w:rsidR="00F83741" w:rsidRPr="001A155A">
        <w:rPr>
          <w:sz w:val="26"/>
          <w:szCs w:val="26"/>
          <w:vertAlign w:val="superscript"/>
        </w:rPr>
        <w:t xml:space="preserve"> </w:t>
      </w:r>
      <w:r w:rsidR="00F83741" w:rsidRPr="00911BED">
        <w:rPr>
          <w:sz w:val="24"/>
          <w:szCs w:val="26"/>
        </w:rPr>
        <w:t>Планируемая величина максимального ча</w:t>
      </w:r>
      <w:r w:rsidR="00BF6490">
        <w:rPr>
          <w:sz w:val="24"/>
          <w:szCs w:val="26"/>
        </w:rPr>
        <w:t>сового расхода газа _____</w:t>
      </w:r>
      <w:r w:rsidR="00F83741" w:rsidRPr="00911BED">
        <w:rPr>
          <w:sz w:val="24"/>
          <w:szCs w:val="26"/>
        </w:rPr>
        <w:t xml:space="preserve">_куб. метров в час </w:t>
      </w:r>
    </w:p>
    <w:p w14:paraId="74A585AA" w14:textId="44BBBED8" w:rsidR="00D62DDF" w:rsidRPr="00911BED" w:rsidRDefault="00DF7023" w:rsidP="00DF7023">
      <w:pPr>
        <w:spacing w:before="120"/>
        <w:ind w:firstLine="567"/>
        <w:jc w:val="both"/>
        <w:rPr>
          <w:sz w:val="24"/>
          <w:szCs w:val="26"/>
        </w:rPr>
      </w:pPr>
      <w:r w:rsidRPr="00BF6490">
        <w:rPr>
          <w:sz w:val="24"/>
          <w:szCs w:val="26"/>
        </w:rPr>
        <w:t>9</w:t>
      </w:r>
      <w:r w:rsidR="005B24BB" w:rsidRPr="001A155A">
        <w:rPr>
          <w:sz w:val="26"/>
          <w:szCs w:val="26"/>
        </w:rPr>
        <w:t>.</w:t>
      </w:r>
      <w:r w:rsidR="00493364" w:rsidRPr="001A155A">
        <w:rPr>
          <w:sz w:val="26"/>
          <w:szCs w:val="26"/>
        </w:rPr>
        <w:t> </w:t>
      </w:r>
      <w:r w:rsidR="00D62DDF" w:rsidRPr="00911BED">
        <w:rPr>
          <w:sz w:val="24"/>
          <w:szCs w:val="26"/>
        </w:rPr>
        <w:t>Величина максимального часового расхода газа (мощности) газоиспользующего оборудования (подключаемого и ранее подк</w:t>
      </w:r>
      <w:r w:rsidR="00A14C44" w:rsidRPr="00911BED">
        <w:rPr>
          <w:sz w:val="24"/>
          <w:szCs w:val="26"/>
        </w:rPr>
        <w:t>люченного) составляет ___</w:t>
      </w:r>
      <w:r w:rsidR="00F83741" w:rsidRPr="00911BED">
        <w:rPr>
          <w:sz w:val="24"/>
          <w:szCs w:val="26"/>
        </w:rPr>
        <w:t>__</w:t>
      </w:r>
      <w:r w:rsidR="00A14C44" w:rsidRPr="00911BED">
        <w:rPr>
          <w:sz w:val="24"/>
          <w:szCs w:val="26"/>
        </w:rPr>
        <w:t>____</w:t>
      </w:r>
      <w:r w:rsidR="00D62DDF" w:rsidRPr="00911BED">
        <w:rPr>
          <w:sz w:val="24"/>
          <w:szCs w:val="26"/>
        </w:rPr>
        <w:t xml:space="preserve"> куб. метров в час, в том числе (в случае одной точки подключения):</w:t>
      </w:r>
    </w:p>
    <w:p w14:paraId="6C1F9440" w14:textId="665FDFC5" w:rsidR="002C4CE1" w:rsidRPr="00911BED" w:rsidRDefault="00D62DDF" w:rsidP="00DF7023">
      <w:pPr>
        <w:ind w:firstLine="567"/>
        <w:jc w:val="both"/>
        <w:rPr>
          <w:sz w:val="24"/>
          <w:szCs w:val="26"/>
        </w:rPr>
      </w:pPr>
      <w:r w:rsidRPr="00911BED">
        <w:rPr>
          <w:sz w:val="24"/>
          <w:szCs w:val="26"/>
        </w:rPr>
        <w:t>п</w:t>
      </w:r>
      <w:r w:rsidR="00387C2F" w:rsidRPr="00911BED">
        <w:rPr>
          <w:sz w:val="24"/>
          <w:szCs w:val="26"/>
        </w:rPr>
        <w:t>ланируемая величина максимального часового расхода газа</w:t>
      </w:r>
      <w:r w:rsidRPr="00911BED">
        <w:rPr>
          <w:sz w:val="24"/>
          <w:szCs w:val="26"/>
        </w:rPr>
        <w:t xml:space="preserve"> (мощности) подключаемого газоиспользующего оборудования </w:t>
      </w:r>
      <w:r w:rsidR="00493364" w:rsidRPr="00911BED">
        <w:rPr>
          <w:sz w:val="24"/>
          <w:szCs w:val="26"/>
        </w:rPr>
        <w:t xml:space="preserve"> </w:t>
      </w:r>
      <w:r w:rsidRPr="00911BED">
        <w:rPr>
          <w:sz w:val="24"/>
          <w:szCs w:val="26"/>
        </w:rPr>
        <w:t>____</w:t>
      </w:r>
      <w:bookmarkStart w:id="0" w:name="_GoBack"/>
      <w:bookmarkEnd w:id="0"/>
      <w:r w:rsidRPr="00911BED">
        <w:rPr>
          <w:sz w:val="24"/>
          <w:szCs w:val="26"/>
        </w:rPr>
        <w:t xml:space="preserve">__ </w:t>
      </w:r>
      <w:r w:rsidR="00CC17D1" w:rsidRPr="00911BED">
        <w:rPr>
          <w:sz w:val="24"/>
          <w:szCs w:val="26"/>
        </w:rPr>
        <w:t xml:space="preserve">куб. метров в </w:t>
      </w:r>
      <w:r w:rsidRPr="00911BED">
        <w:rPr>
          <w:sz w:val="24"/>
          <w:szCs w:val="26"/>
        </w:rPr>
        <w:t>час;</w:t>
      </w:r>
    </w:p>
    <w:p w14:paraId="4B5BFAEA" w14:textId="64665D24" w:rsidR="00D62DDF" w:rsidRPr="00911BED" w:rsidRDefault="00D62DDF" w:rsidP="00DF7023">
      <w:pPr>
        <w:ind w:firstLine="567"/>
        <w:jc w:val="both"/>
        <w:rPr>
          <w:sz w:val="24"/>
          <w:szCs w:val="26"/>
        </w:rPr>
      </w:pPr>
      <w:r w:rsidRPr="00911BED">
        <w:rPr>
          <w:sz w:val="24"/>
          <w:szCs w:val="26"/>
        </w:rPr>
        <w:t>величина максимального часового расхода газа (мощности) газоиспользующего оборудования, ранее подключенного точке подключения газоиспользующего оборудования, ______ куб. метров в час.</w:t>
      </w:r>
    </w:p>
    <w:p w14:paraId="4D581A5D" w14:textId="22C350E1" w:rsidR="00A14C44" w:rsidRPr="001A155A" w:rsidRDefault="00A14C44" w:rsidP="00413FC4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911BED">
        <w:rPr>
          <w:sz w:val="24"/>
          <w:szCs w:val="26"/>
        </w:rPr>
        <w:t>Планируемый срок проектирования, строительства и ввода в эксплуатацию объекта капитального строительства____________</w:t>
      </w:r>
      <w:r w:rsidR="00911BED">
        <w:rPr>
          <w:sz w:val="24"/>
          <w:szCs w:val="26"/>
        </w:rPr>
        <w:t>____________(</w:t>
      </w:r>
      <w:r w:rsidRPr="00911BED">
        <w:rPr>
          <w:sz w:val="24"/>
          <w:szCs w:val="26"/>
        </w:rPr>
        <w:t xml:space="preserve">в том числе по </w:t>
      </w:r>
      <w:r w:rsidR="00911BED">
        <w:rPr>
          <w:sz w:val="24"/>
          <w:szCs w:val="26"/>
        </w:rPr>
        <w:t>этапам и очередям)</w:t>
      </w:r>
      <w:proofErr w:type="gramStart"/>
      <w:r w:rsidR="00911BED">
        <w:rPr>
          <w:sz w:val="24"/>
          <w:szCs w:val="26"/>
        </w:rPr>
        <w:t>.</w:t>
      </w:r>
      <w:proofErr w:type="gramEnd"/>
      <w:r w:rsidR="00DF7023" w:rsidRPr="001A155A">
        <w:rPr>
          <w:sz w:val="26"/>
          <w:szCs w:val="26"/>
        </w:rPr>
        <w:br/>
      </w:r>
      <w:r w:rsidR="00DF7023" w:rsidRPr="001A155A">
        <w:rPr>
          <w:sz w:val="18"/>
          <w:szCs w:val="26"/>
          <w:vertAlign w:val="superscript"/>
        </w:rPr>
        <w:t xml:space="preserve">                                                                                                   </w:t>
      </w:r>
      <w:r w:rsidR="001A155A">
        <w:rPr>
          <w:sz w:val="18"/>
          <w:szCs w:val="26"/>
          <w:vertAlign w:val="superscript"/>
        </w:rPr>
        <w:t xml:space="preserve">  </w:t>
      </w:r>
      <w:r w:rsidR="00911BED">
        <w:rPr>
          <w:sz w:val="18"/>
          <w:szCs w:val="26"/>
          <w:vertAlign w:val="superscript"/>
        </w:rPr>
        <w:t xml:space="preserve">           </w:t>
      </w:r>
      <w:r w:rsidR="00DF7023" w:rsidRPr="001A155A">
        <w:rPr>
          <w:sz w:val="18"/>
          <w:szCs w:val="26"/>
        </w:rPr>
        <w:t>(</w:t>
      </w:r>
      <w:proofErr w:type="gramStart"/>
      <w:r w:rsidR="00DF7023" w:rsidRPr="001A155A">
        <w:rPr>
          <w:sz w:val="18"/>
          <w:szCs w:val="26"/>
        </w:rPr>
        <w:t>м</w:t>
      </w:r>
      <w:proofErr w:type="gramEnd"/>
      <w:r w:rsidR="00DF7023" w:rsidRPr="001A155A">
        <w:rPr>
          <w:sz w:val="18"/>
          <w:szCs w:val="26"/>
        </w:rPr>
        <w:t>есяц, год)</w:t>
      </w:r>
    </w:p>
    <w:p w14:paraId="28F9D3A9" w14:textId="42355939" w:rsidR="00A14C44" w:rsidRPr="00BF6490" w:rsidRDefault="002C4CE1" w:rsidP="001C3B27">
      <w:pPr>
        <w:spacing w:before="120" w:after="120"/>
        <w:ind w:firstLine="567"/>
        <w:jc w:val="both"/>
        <w:rPr>
          <w:sz w:val="24"/>
          <w:szCs w:val="26"/>
        </w:rPr>
      </w:pPr>
      <w:r w:rsidRPr="00BF6490">
        <w:rPr>
          <w:sz w:val="24"/>
          <w:szCs w:val="24"/>
        </w:rPr>
        <w:t>1</w:t>
      </w:r>
      <w:r w:rsidR="00DF7023" w:rsidRPr="00BF6490">
        <w:rPr>
          <w:sz w:val="24"/>
          <w:szCs w:val="24"/>
        </w:rPr>
        <w:t>0</w:t>
      </w:r>
      <w:r w:rsidRPr="00BF6490">
        <w:rPr>
          <w:sz w:val="24"/>
          <w:szCs w:val="24"/>
        </w:rPr>
        <w:t>. </w:t>
      </w:r>
      <w:r w:rsidR="00A14C44" w:rsidRPr="00BF6490">
        <w:rPr>
          <w:sz w:val="24"/>
          <w:szCs w:val="24"/>
        </w:rPr>
        <w:t>Планируемая</w:t>
      </w:r>
      <w:r w:rsidR="00A14C44" w:rsidRPr="00BF6490">
        <w:rPr>
          <w:sz w:val="24"/>
          <w:szCs w:val="26"/>
        </w:rPr>
        <w:t xml:space="preserve"> величина максимального часового расхода газа по каждой из точек подключения (в случае нескольких точек подключения)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288"/>
        <w:gridCol w:w="2028"/>
        <w:gridCol w:w="1921"/>
      </w:tblGrid>
      <w:tr w:rsidR="00A14C44" w:rsidRPr="001A155A" w14:paraId="77F3267D" w14:textId="77777777" w:rsidTr="001C3B27">
        <w:tc>
          <w:tcPr>
            <w:tcW w:w="1134" w:type="dxa"/>
          </w:tcPr>
          <w:p w14:paraId="07C2BEDE" w14:textId="591CFF1F" w:rsidR="00A14C44" w:rsidRPr="001A155A" w:rsidRDefault="002A7E27" w:rsidP="00693C2A">
            <w:pPr>
              <w:spacing w:before="120"/>
              <w:jc w:val="center"/>
              <w:rPr>
                <w:sz w:val="22"/>
                <w:szCs w:val="22"/>
              </w:rPr>
            </w:pPr>
            <w:r w:rsidRPr="001A155A">
              <w:rPr>
                <w:sz w:val="22"/>
                <w:szCs w:val="22"/>
              </w:rPr>
              <w:t>Точка подключения (планируемая)</w:t>
            </w:r>
          </w:p>
        </w:tc>
        <w:tc>
          <w:tcPr>
            <w:tcW w:w="2410" w:type="dxa"/>
          </w:tcPr>
          <w:p w14:paraId="5521102E" w14:textId="77E3F0E3" w:rsidR="00A14C44" w:rsidRPr="001A155A" w:rsidRDefault="002A7E27" w:rsidP="00693C2A">
            <w:pPr>
              <w:spacing w:before="120"/>
              <w:jc w:val="center"/>
              <w:rPr>
                <w:sz w:val="22"/>
                <w:szCs w:val="22"/>
              </w:rPr>
            </w:pPr>
            <w:r w:rsidRPr="001A155A">
              <w:rPr>
                <w:sz w:val="22"/>
                <w:szCs w:val="22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88" w:type="dxa"/>
          </w:tcPr>
          <w:p w14:paraId="7076A420" w14:textId="77BE108A" w:rsidR="00A14C44" w:rsidRPr="00911BED" w:rsidRDefault="002A7E27" w:rsidP="00911BED">
            <w:pPr>
              <w:spacing w:before="120"/>
              <w:jc w:val="center"/>
              <w:rPr>
                <w:sz w:val="22"/>
                <w:szCs w:val="22"/>
                <w:vertAlign w:val="superscript"/>
              </w:rPr>
            </w:pPr>
            <w:r w:rsidRPr="001A155A">
              <w:rPr>
                <w:sz w:val="22"/>
                <w:szCs w:val="22"/>
              </w:rPr>
              <w:t>Итоговая величина максимального часового расхода газа (мощности) газоиспользующего оборудования (подключаемого и ранее под</w:t>
            </w:r>
            <w:r w:rsidR="00911BED">
              <w:rPr>
                <w:sz w:val="22"/>
                <w:szCs w:val="22"/>
              </w:rPr>
              <w:t>ключенного) (куб. метров в час)</w:t>
            </w:r>
            <w:r w:rsidR="00911BED" w:rsidRPr="001A155A">
              <w:rPr>
                <w:sz w:val="26"/>
                <w:szCs w:val="26"/>
              </w:rPr>
              <w:t xml:space="preserve"> </w:t>
            </w:r>
            <w:r w:rsidR="00911BED" w:rsidRPr="00BF6490">
              <w:rPr>
                <w:sz w:val="28"/>
                <w:szCs w:val="26"/>
                <w:vertAlign w:val="superscript"/>
              </w:rPr>
              <w:t>&lt;2&gt;</w:t>
            </w:r>
          </w:p>
        </w:tc>
        <w:tc>
          <w:tcPr>
            <w:tcW w:w="2028" w:type="dxa"/>
          </w:tcPr>
          <w:p w14:paraId="128363A7" w14:textId="773682C2" w:rsidR="00A14C44" w:rsidRPr="001A155A" w:rsidRDefault="002A7E27" w:rsidP="00693C2A">
            <w:pPr>
              <w:spacing w:before="120"/>
              <w:jc w:val="center"/>
              <w:rPr>
                <w:sz w:val="22"/>
                <w:szCs w:val="22"/>
              </w:rPr>
            </w:pPr>
            <w:r w:rsidRPr="001A155A">
              <w:rPr>
                <w:sz w:val="22"/>
                <w:szCs w:val="22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1921" w:type="dxa"/>
          </w:tcPr>
          <w:p w14:paraId="5592B33E" w14:textId="10986E28" w:rsidR="00A14C44" w:rsidRPr="001A155A" w:rsidRDefault="002A7E27" w:rsidP="00693C2A">
            <w:pPr>
              <w:spacing w:before="120"/>
              <w:jc w:val="center"/>
              <w:rPr>
                <w:sz w:val="22"/>
                <w:szCs w:val="22"/>
              </w:rPr>
            </w:pPr>
            <w:r w:rsidRPr="001A155A">
              <w:rPr>
                <w:sz w:val="22"/>
                <w:szCs w:val="22"/>
              </w:rPr>
              <w:t xml:space="preserve">Величина максимального часового расхода газа (мощности) газоиспользующего оборудования, ранее </w:t>
            </w:r>
            <w:r w:rsidR="00BF6490">
              <w:rPr>
                <w:sz w:val="22"/>
                <w:szCs w:val="22"/>
              </w:rPr>
              <w:t xml:space="preserve">подключенного в точке </w:t>
            </w:r>
            <w:r w:rsidR="00693C2A" w:rsidRPr="001A155A">
              <w:rPr>
                <w:sz w:val="22"/>
                <w:szCs w:val="22"/>
              </w:rPr>
              <w:t>подключения (куб. метров в час)</w:t>
            </w:r>
          </w:p>
        </w:tc>
      </w:tr>
      <w:tr w:rsidR="00A14C44" w:rsidRPr="001A155A" w14:paraId="5F7DC19A" w14:textId="77777777" w:rsidTr="001C3B27">
        <w:tc>
          <w:tcPr>
            <w:tcW w:w="1134" w:type="dxa"/>
          </w:tcPr>
          <w:p w14:paraId="461888DD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6475F13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14:paraId="6B173F1B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75DCDB87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34DEB976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A14C44" w:rsidRPr="001A155A" w14:paraId="77C9F727" w14:textId="77777777" w:rsidTr="001C3B27">
        <w:tc>
          <w:tcPr>
            <w:tcW w:w="1134" w:type="dxa"/>
          </w:tcPr>
          <w:p w14:paraId="767913B3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DF5A34E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14:paraId="7386A2C0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0F1EA187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25278299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A14C44" w:rsidRPr="001A155A" w14:paraId="7559CDDE" w14:textId="77777777" w:rsidTr="001C3B27">
        <w:tc>
          <w:tcPr>
            <w:tcW w:w="1134" w:type="dxa"/>
          </w:tcPr>
          <w:p w14:paraId="1A1B8FA0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E61BBBA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14:paraId="766B96CC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18851436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44651816" w14:textId="77777777" w:rsidR="00A14C44" w:rsidRPr="001A155A" w:rsidRDefault="00A14C44" w:rsidP="00E03516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1100377E" w14:textId="31F3F79E" w:rsidR="00A14C44" w:rsidRPr="00BF6490" w:rsidRDefault="00693C2A" w:rsidP="0024425E">
      <w:pPr>
        <w:spacing w:before="120"/>
        <w:ind w:firstLine="567"/>
        <w:jc w:val="both"/>
        <w:rPr>
          <w:sz w:val="24"/>
          <w:szCs w:val="26"/>
        </w:rPr>
      </w:pPr>
      <w:r w:rsidRPr="00BF6490">
        <w:rPr>
          <w:sz w:val="24"/>
          <w:szCs w:val="26"/>
        </w:rPr>
        <w:t>1</w:t>
      </w:r>
      <w:r w:rsidR="001C3B27" w:rsidRPr="00BF6490">
        <w:rPr>
          <w:sz w:val="24"/>
          <w:szCs w:val="26"/>
        </w:rPr>
        <w:t>1</w:t>
      </w:r>
      <w:r w:rsidRPr="00BF6490">
        <w:rPr>
          <w:sz w:val="24"/>
          <w:szCs w:val="26"/>
        </w:rPr>
        <w:t>. Характеристика потребления газа (вид экономической деятельности заявителя – юридического лица)</w:t>
      </w:r>
      <w:r w:rsidR="0024425E" w:rsidRPr="00BF6490">
        <w:rPr>
          <w:sz w:val="24"/>
          <w:szCs w:val="26"/>
        </w:rPr>
        <w:t xml:space="preserve"> ___________________________</w:t>
      </w:r>
      <w:r w:rsidR="001A155A" w:rsidRPr="00BF6490">
        <w:rPr>
          <w:sz w:val="24"/>
          <w:szCs w:val="26"/>
        </w:rPr>
        <w:t>____________</w:t>
      </w:r>
      <w:r w:rsidR="00080930">
        <w:rPr>
          <w:sz w:val="24"/>
          <w:szCs w:val="26"/>
        </w:rPr>
        <w:t>________</w:t>
      </w:r>
      <w:r w:rsidR="001A155A" w:rsidRPr="00BF6490">
        <w:rPr>
          <w:sz w:val="24"/>
          <w:szCs w:val="26"/>
        </w:rPr>
        <w:t>__</w:t>
      </w:r>
      <w:r w:rsidR="0024425E" w:rsidRPr="00BF6490">
        <w:rPr>
          <w:sz w:val="24"/>
          <w:szCs w:val="26"/>
        </w:rPr>
        <w:t>_______________</w:t>
      </w:r>
    </w:p>
    <w:p w14:paraId="7A8B4016" w14:textId="776F24DD" w:rsidR="00693C2A" w:rsidRPr="00BF6490" w:rsidRDefault="00F83741" w:rsidP="0024425E">
      <w:pPr>
        <w:spacing w:before="120"/>
        <w:ind w:firstLine="567"/>
        <w:jc w:val="both"/>
        <w:rPr>
          <w:sz w:val="24"/>
          <w:szCs w:val="26"/>
        </w:rPr>
      </w:pPr>
      <w:r w:rsidRPr="00BF6490">
        <w:rPr>
          <w:sz w:val="24"/>
          <w:szCs w:val="26"/>
        </w:rPr>
        <w:t>1</w:t>
      </w:r>
      <w:r w:rsidR="0024425E" w:rsidRPr="00BF6490">
        <w:rPr>
          <w:sz w:val="24"/>
          <w:szCs w:val="26"/>
        </w:rPr>
        <w:t>2</w:t>
      </w:r>
      <w:r w:rsidR="00693C2A" w:rsidRPr="00BF6490">
        <w:rPr>
          <w:sz w:val="24"/>
          <w:szCs w:val="26"/>
        </w:rPr>
        <w:t xml:space="preserve">. </w:t>
      </w:r>
      <w:r w:rsidR="0024425E" w:rsidRPr="00BF6490">
        <w:rPr>
          <w:sz w:val="24"/>
          <w:szCs w:val="26"/>
        </w:rPr>
        <w:t>Номер и дата ранее выданных технических условий _____</w:t>
      </w:r>
      <w:r w:rsidR="001A155A" w:rsidRPr="00BF6490">
        <w:rPr>
          <w:sz w:val="24"/>
          <w:szCs w:val="26"/>
        </w:rPr>
        <w:t>____</w:t>
      </w:r>
      <w:r w:rsidR="0024425E" w:rsidRPr="00BF6490">
        <w:rPr>
          <w:sz w:val="24"/>
          <w:szCs w:val="26"/>
        </w:rPr>
        <w:t>______</w:t>
      </w:r>
      <w:r w:rsidR="00693C2A" w:rsidRPr="00BF6490">
        <w:rPr>
          <w:sz w:val="24"/>
          <w:szCs w:val="26"/>
        </w:rPr>
        <w:t>___</w:t>
      </w:r>
      <w:r w:rsidR="00080930">
        <w:rPr>
          <w:sz w:val="24"/>
          <w:szCs w:val="26"/>
        </w:rPr>
        <w:t>________</w:t>
      </w:r>
      <w:r w:rsidR="00693C2A" w:rsidRPr="00BF6490">
        <w:rPr>
          <w:sz w:val="24"/>
          <w:szCs w:val="26"/>
        </w:rPr>
        <w:t>____</w:t>
      </w:r>
    </w:p>
    <w:p w14:paraId="2B34031E" w14:textId="1F7DC5F7" w:rsidR="00A14C44" w:rsidRPr="001A155A" w:rsidRDefault="00693C2A" w:rsidP="0024425E">
      <w:pPr>
        <w:jc w:val="right"/>
        <w:rPr>
          <w:sz w:val="18"/>
          <w:szCs w:val="26"/>
        </w:rPr>
      </w:pPr>
      <w:r w:rsidRPr="001A155A">
        <w:rPr>
          <w:sz w:val="18"/>
          <w:szCs w:val="26"/>
        </w:rPr>
        <w:t>(при наличии ранее выданных технических условий и при условии, что срок их действия не истек)</w:t>
      </w:r>
    </w:p>
    <w:p w14:paraId="2620E041" w14:textId="77777777" w:rsidR="0024425E" w:rsidRPr="00BF6490" w:rsidRDefault="0024425E" w:rsidP="0024425E">
      <w:pPr>
        <w:spacing w:before="120"/>
        <w:ind w:firstLine="567"/>
        <w:jc w:val="both"/>
        <w:rPr>
          <w:sz w:val="24"/>
          <w:szCs w:val="24"/>
        </w:rPr>
      </w:pPr>
      <w:r w:rsidRPr="00BF6490">
        <w:rPr>
          <w:sz w:val="24"/>
          <w:szCs w:val="24"/>
        </w:rPr>
        <w:t>13</w:t>
      </w:r>
      <w:r w:rsidR="00693C2A" w:rsidRPr="00BF6490">
        <w:rPr>
          <w:sz w:val="24"/>
          <w:szCs w:val="24"/>
        </w:rPr>
        <w:t>. Необходимость выполнения исполнителем дополнительно</w:t>
      </w:r>
      <w:r w:rsidR="003D6316" w:rsidRPr="00BF6490">
        <w:rPr>
          <w:sz w:val="24"/>
          <w:szCs w:val="24"/>
        </w:rPr>
        <w:t xml:space="preserve"> следующих мероприятий:</w:t>
      </w:r>
    </w:p>
    <w:p w14:paraId="42C6AF6D" w14:textId="77E8092A" w:rsidR="00BF6490" w:rsidRDefault="003D6316" w:rsidP="00F447C4">
      <w:pPr>
        <w:ind w:firstLine="567"/>
        <w:jc w:val="both"/>
        <w:rPr>
          <w:sz w:val="24"/>
          <w:szCs w:val="24"/>
        </w:rPr>
      </w:pPr>
      <w:r w:rsidRPr="00BF6490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  <w:r w:rsidR="0024425E" w:rsidRPr="00BF6490">
        <w:rPr>
          <w:sz w:val="24"/>
          <w:szCs w:val="24"/>
        </w:rPr>
        <w:t xml:space="preserve"> ___</w:t>
      </w:r>
      <w:r w:rsidR="00BF6490">
        <w:rPr>
          <w:sz w:val="24"/>
          <w:szCs w:val="24"/>
        </w:rPr>
        <w:t>_____________________________________________________</w:t>
      </w:r>
      <w:r w:rsidR="0024425E" w:rsidRPr="00BF6490">
        <w:rPr>
          <w:sz w:val="24"/>
          <w:szCs w:val="24"/>
        </w:rPr>
        <w:t>______</w:t>
      </w:r>
      <w:r w:rsidRPr="00BF6490">
        <w:rPr>
          <w:sz w:val="24"/>
          <w:szCs w:val="24"/>
        </w:rPr>
        <w:t>_____________</w:t>
      </w:r>
    </w:p>
    <w:p w14:paraId="75CF93D3" w14:textId="107E1A36" w:rsidR="00F83741" w:rsidRPr="00F447C4" w:rsidRDefault="00BF6490" w:rsidP="00F447C4">
      <w:pPr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447C4" w:rsidRPr="00BF6490">
        <w:rPr>
          <w:szCs w:val="26"/>
          <w:vertAlign w:val="superscript"/>
        </w:rPr>
        <w:t xml:space="preserve"> </w:t>
      </w:r>
      <w:r w:rsidR="003D6316" w:rsidRPr="00BF6490">
        <w:rPr>
          <w:sz w:val="18"/>
          <w:szCs w:val="26"/>
        </w:rPr>
        <w:t xml:space="preserve">(да, нет </w:t>
      </w:r>
      <w:r w:rsidR="0024425E" w:rsidRPr="00BF6490">
        <w:rPr>
          <w:sz w:val="18"/>
          <w:szCs w:val="26"/>
        </w:rPr>
        <w:t>–</w:t>
      </w:r>
      <w:r w:rsidR="003D6316" w:rsidRPr="00BF6490">
        <w:rPr>
          <w:sz w:val="18"/>
          <w:szCs w:val="26"/>
        </w:rPr>
        <w:t xml:space="preserve"> указать</w:t>
      </w:r>
      <w:r w:rsidR="0024425E" w:rsidRPr="00BF6490">
        <w:rPr>
          <w:sz w:val="18"/>
          <w:szCs w:val="26"/>
        </w:rPr>
        <w:t xml:space="preserve"> </w:t>
      </w:r>
      <w:r w:rsidR="003D6316" w:rsidRPr="00BF6490">
        <w:rPr>
          <w:sz w:val="18"/>
          <w:szCs w:val="26"/>
        </w:rPr>
        <w:t>нужное)</w:t>
      </w:r>
    </w:p>
    <w:p w14:paraId="1A530596" w14:textId="1BB4867F" w:rsidR="0024425E" w:rsidRPr="00BF6490" w:rsidRDefault="003D6316" w:rsidP="00F447C4">
      <w:pPr>
        <w:ind w:firstLine="567"/>
        <w:jc w:val="both"/>
        <w:rPr>
          <w:sz w:val="24"/>
          <w:szCs w:val="24"/>
          <w:vertAlign w:val="superscript"/>
        </w:rPr>
      </w:pPr>
      <w:r w:rsidRPr="00BF6490">
        <w:rPr>
          <w:sz w:val="24"/>
          <w:szCs w:val="24"/>
        </w:rPr>
        <w:t>по строительству газопровода от границ земельного участка до объекта капитального строительства</w:t>
      </w:r>
      <w:r w:rsidR="0024425E" w:rsidRPr="00BF6490">
        <w:rPr>
          <w:sz w:val="24"/>
          <w:szCs w:val="24"/>
        </w:rPr>
        <w:t xml:space="preserve"> __</w:t>
      </w:r>
      <w:r w:rsidRPr="00BF6490">
        <w:rPr>
          <w:sz w:val="24"/>
          <w:szCs w:val="24"/>
        </w:rPr>
        <w:t>________________</w:t>
      </w:r>
      <w:r w:rsidR="00BF6490">
        <w:rPr>
          <w:sz w:val="24"/>
          <w:szCs w:val="24"/>
        </w:rPr>
        <w:t>_________________________________________</w:t>
      </w:r>
      <w:r w:rsidRPr="00BF6490">
        <w:rPr>
          <w:sz w:val="24"/>
          <w:szCs w:val="24"/>
        </w:rPr>
        <w:t>___________</w:t>
      </w:r>
    </w:p>
    <w:p w14:paraId="1E8538FD" w14:textId="0E91B2A1" w:rsidR="00BF6490" w:rsidRPr="00F447C4" w:rsidRDefault="00BF6490" w:rsidP="00BF6490">
      <w:pPr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F6490">
        <w:rPr>
          <w:szCs w:val="26"/>
          <w:vertAlign w:val="superscript"/>
        </w:rPr>
        <w:t xml:space="preserve"> </w:t>
      </w:r>
      <w:r w:rsidRPr="00BF6490">
        <w:rPr>
          <w:sz w:val="18"/>
          <w:szCs w:val="26"/>
        </w:rPr>
        <w:t>(да, нет – указать нужное)</w:t>
      </w:r>
    </w:p>
    <w:p w14:paraId="4CA252B3" w14:textId="0DDE06D9" w:rsidR="00BF6490" w:rsidRPr="00BF6490" w:rsidRDefault="003D6316" w:rsidP="00BF6490">
      <w:pPr>
        <w:ind w:firstLine="567"/>
        <w:jc w:val="both"/>
        <w:rPr>
          <w:sz w:val="24"/>
          <w:szCs w:val="24"/>
          <w:vertAlign w:val="superscript"/>
        </w:rPr>
      </w:pPr>
      <w:r w:rsidRPr="00BF6490">
        <w:rPr>
          <w:sz w:val="24"/>
          <w:szCs w:val="24"/>
        </w:rPr>
        <w:t>по установке газоиспользующего оборудования</w:t>
      </w:r>
      <w:r w:rsidR="00080930">
        <w:rPr>
          <w:sz w:val="24"/>
          <w:szCs w:val="24"/>
        </w:rPr>
        <w:t>____________</w:t>
      </w:r>
      <w:r w:rsidR="00BF6490">
        <w:rPr>
          <w:sz w:val="24"/>
          <w:szCs w:val="24"/>
        </w:rPr>
        <w:t>_____________</w:t>
      </w:r>
      <w:r w:rsidR="00BF6490" w:rsidRPr="00BF6490">
        <w:rPr>
          <w:sz w:val="24"/>
          <w:szCs w:val="24"/>
        </w:rPr>
        <w:t>___________</w:t>
      </w:r>
    </w:p>
    <w:p w14:paraId="0A4B748C" w14:textId="19B96F87" w:rsidR="00BF6490" w:rsidRPr="00F447C4" w:rsidRDefault="00BF6490" w:rsidP="00BF6490">
      <w:pPr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093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BF6490">
        <w:rPr>
          <w:szCs w:val="26"/>
          <w:vertAlign w:val="superscript"/>
        </w:rPr>
        <w:t xml:space="preserve"> </w:t>
      </w:r>
      <w:r w:rsidRPr="00BF6490">
        <w:rPr>
          <w:sz w:val="18"/>
          <w:szCs w:val="26"/>
        </w:rPr>
        <w:t>(да, нет – указать нужное)</w:t>
      </w:r>
    </w:p>
    <w:p w14:paraId="20C0FF04" w14:textId="79F84676" w:rsidR="0024425E" w:rsidRDefault="00721853" w:rsidP="00F447C4">
      <w:pPr>
        <w:ind w:left="567"/>
        <w:jc w:val="both"/>
        <w:rPr>
          <w:sz w:val="24"/>
          <w:szCs w:val="24"/>
        </w:rPr>
      </w:pPr>
      <w:r w:rsidRPr="00BF6490">
        <w:rPr>
          <w:sz w:val="24"/>
          <w:szCs w:val="24"/>
        </w:rPr>
        <w:t xml:space="preserve">по проектированию сети </w:t>
      </w:r>
      <w:proofErr w:type="spellStart"/>
      <w:r w:rsidRPr="00BF6490">
        <w:rPr>
          <w:sz w:val="24"/>
          <w:szCs w:val="24"/>
        </w:rPr>
        <w:t>газопотребления</w:t>
      </w:r>
      <w:proofErr w:type="spellEnd"/>
      <w:r w:rsidR="00BF6490">
        <w:rPr>
          <w:sz w:val="24"/>
          <w:szCs w:val="24"/>
        </w:rPr>
        <w:t xml:space="preserve"> </w:t>
      </w:r>
      <w:r w:rsidR="00BF6490" w:rsidRPr="00080930">
        <w:rPr>
          <w:sz w:val="28"/>
          <w:szCs w:val="24"/>
          <w:vertAlign w:val="superscript"/>
        </w:rPr>
        <w:t>&lt;3&gt;</w:t>
      </w:r>
      <w:r w:rsidR="00BF6490" w:rsidRPr="00080930">
        <w:rPr>
          <w:sz w:val="28"/>
          <w:szCs w:val="24"/>
        </w:rPr>
        <w:t xml:space="preserve"> </w:t>
      </w:r>
      <w:r w:rsidR="00BF6490">
        <w:rPr>
          <w:sz w:val="24"/>
          <w:szCs w:val="24"/>
        </w:rPr>
        <w:t>_________</w:t>
      </w:r>
      <w:r w:rsidR="00080930">
        <w:rPr>
          <w:sz w:val="24"/>
          <w:szCs w:val="24"/>
        </w:rPr>
        <w:t>______________________</w:t>
      </w:r>
      <w:r w:rsidR="00BF6490">
        <w:rPr>
          <w:sz w:val="24"/>
          <w:szCs w:val="24"/>
        </w:rPr>
        <w:t>_______</w:t>
      </w:r>
    </w:p>
    <w:p w14:paraId="7B80C36B" w14:textId="44B41474" w:rsidR="00BF6490" w:rsidRPr="00F447C4" w:rsidRDefault="00BF6490" w:rsidP="00080930">
      <w:pPr>
        <w:ind w:left="5664" w:firstLine="708"/>
        <w:jc w:val="both"/>
        <w:rPr>
          <w:sz w:val="26"/>
          <w:szCs w:val="26"/>
        </w:rPr>
      </w:pPr>
      <w:r w:rsidRPr="00BF6490">
        <w:rPr>
          <w:szCs w:val="26"/>
          <w:vertAlign w:val="superscript"/>
        </w:rPr>
        <w:t xml:space="preserve"> </w:t>
      </w:r>
      <w:r w:rsidRPr="00BF6490">
        <w:rPr>
          <w:sz w:val="18"/>
          <w:szCs w:val="26"/>
        </w:rPr>
        <w:t>(да, нет – указать нужное)</w:t>
      </w:r>
    </w:p>
    <w:p w14:paraId="641C05A2" w14:textId="101188F6" w:rsidR="0024425E" w:rsidRDefault="00721853" w:rsidP="00F447C4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F6490">
        <w:rPr>
          <w:sz w:val="24"/>
          <w:szCs w:val="24"/>
        </w:rPr>
        <w:t>по строительству либо реконструкции внутреннего газопровода объекта капитального строительства</w:t>
      </w:r>
      <w:r w:rsidR="0024425E" w:rsidRPr="00BF6490">
        <w:rPr>
          <w:sz w:val="24"/>
          <w:szCs w:val="24"/>
        </w:rPr>
        <w:t xml:space="preserve"> _____________________</w:t>
      </w:r>
      <w:r w:rsidR="00080930">
        <w:rPr>
          <w:sz w:val="24"/>
          <w:szCs w:val="24"/>
        </w:rPr>
        <w:t>__________________________________________</w:t>
      </w:r>
      <w:r w:rsidR="0024425E" w:rsidRPr="00BF6490">
        <w:rPr>
          <w:sz w:val="24"/>
          <w:szCs w:val="24"/>
        </w:rPr>
        <w:t>_</w:t>
      </w:r>
      <w:r w:rsidR="00F447C4" w:rsidRPr="00BF6490">
        <w:rPr>
          <w:sz w:val="24"/>
          <w:szCs w:val="24"/>
        </w:rPr>
        <w:t>______</w:t>
      </w:r>
    </w:p>
    <w:p w14:paraId="36F5D5A2" w14:textId="77777777" w:rsidR="00080930" w:rsidRPr="00F447C4" w:rsidRDefault="00080930" w:rsidP="00080930">
      <w:pPr>
        <w:ind w:left="5664" w:firstLine="708"/>
        <w:jc w:val="both"/>
        <w:rPr>
          <w:sz w:val="26"/>
          <w:szCs w:val="26"/>
        </w:rPr>
      </w:pPr>
      <w:r w:rsidRPr="00BF6490">
        <w:rPr>
          <w:sz w:val="18"/>
          <w:szCs w:val="26"/>
        </w:rPr>
        <w:t>(да, нет – указать нужное)</w:t>
      </w:r>
    </w:p>
    <w:p w14:paraId="1DCCA13E" w14:textId="7D7D2904" w:rsidR="0024425E" w:rsidRDefault="00721853" w:rsidP="00F447C4">
      <w:pPr>
        <w:tabs>
          <w:tab w:val="left" w:pos="284"/>
        </w:tabs>
        <w:ind w:left="425" w:firstLine="142"/>
        <w:jc w:val="both"/>
        <w:rPr>
          <w:sz w:val="24"/>
          <w:szCs w:val="24"/>
        </w:rPr>
      </w:pPr>
      <w:r w:rsidRPr="00BF6490">
        <w:rPr>
          <w:sz w:val="24"/>
          <w:szCs w:val="24"/>
        </w:rPr>
        <w:t xml:space="preserve">по поставке газоиспользующего оборудования </w:t>
      </w:r>
      <w:r w:rsidR="0024425E" w:rsidRPr="00BF6490">
        <w:rPr>
          <w:sz w:val="24"/>
          <w:szCs w:val="24"/>
        </w:rPr>
        <w:t>__</w:t>
      </w:r>
      <w:r w:rsidR="00F447C4" w:rsidRPr="00BF6490">
        <w:rPr>
          <w:sz w:val="24"/>
          <w:szCs w:val="24"/>
        </w:rPr>
        <w:t>____________</w:t>
      </w:r>
      <w:r w:rsidR="00080930">
        <w:rPr>
          <w:sz w:val="24"/>
          <w:szCs w:val="24"/>
        </w:rPr>
        <w:t>_____________________</w:t>
      </w:r>
      <w:r w:rsidR="00F447C4" w:rsidRPr="00BF6490">
        <w:rPr>
          <w:sz w:val="24"/>
          <w:szCs w:val="24"/>
        </w:rPr>
        <w:t>__</w:t>
      </w:r>
    </w:p>
    <w:p w14:paraId="44A46FBA" w14:textId="77777777" w:rsidR="00080930" w:rsidRPr="00F447C4" w:rsidRDefault="00080930" w:rsidP="00080930">
      <w:pPr>
        <w:ind w:left="5664" w:firstLine="708"/>
        <w:jc w:val="both"/>
        <w:rPr>
          <w:sz w:val="26"/>
          <w:szCs w:val="26"/>
        </w:rPr>
      </w:pPr>
      <w:r w:rsidRPr="00BF6490">
        <w:rPr>
          <w:sz w:val="18"/>
          <w:szCs w:val="26"/>
        </w:rPr>
        <w:t>(да, нет – указать нужное)</w:t>
      </w:r>
    </w:p>
    <w:p w14:paraId="1CCF13ED" w14:textId="459B8A6B" w:rsidR="0024425E" w:rsidRDefault="00721853" w:rsidP="00F447C4">
      <w:pPr>
        <w:tabs>
          <w:tab w:val="left" w:pos="142"/>
          <w:tab w:val="left" w:pos="284"/>
        </w:tabs>
        <w:ind w:left="425" w:firstLine="142"/>
        <w:jc w:val="both"/>
        <w:rPr>
          <w:sz w:val="24"/>
          <w:szCs w:val="24"/>
        </w:rPr>
      </w:pPr>
      <w:r w:rsidRPr="00BF6490">
        <w:rPr>
          <w:sz w:val="24"/>
          <w:szCs w:val="24"/>
        </w:rPr>
        <w:t>по установке прибора учета газа</w:t>
      </w:r>
      <w:r w:rsidR="0024425E" w:rsidRPr="00BF6490">
        <w:rPr>
          <w:sz w:val="24"/>
          <w:szCs w:val="24"/>
        </w:rPr>
        <w:t xml:space="preserve"> _____________________</w:t>
      </w:r>
      <w:r w:rsidR="00080930">
        <w:rPr>
          <w:sz w:val="24"/>
          <w:szCs w:val="24"/>
        </w:rPr>
        <w:t>______________________</w:t>
      </w:r>
      <w:r w:rsidR="0024425E" w:rsidRPr="00BF6490">
        <w:rPr>
          <w:sz w:val="24"/>
          <w:szCs w:val="24"/>
        </w:rPr>
        <w:t>_</w:t>
      </w:r>
      <w:r w:rsidR="003D6316" w:rsidRPr="00BF6490">
        <w:rPr>
          <w:sz w:val="24"/>
          <w:szCs w:val="24"/>
        </w:rPr>
        <w:t>_____</w:t>
      </w:r>
    </w:p>
    <w:p w14:paraId="1EDC5BCC" w14:textId="77777777" w:rsidR="00080930" w:rsidRPr="00F447C4" w:rsidRDefault="00080930" w:rsidP="00080930">
      <w:pPr>
        <w:ind w:left="5664" w:firstLine="708"/>
        <w:jc w:val="both"/>
        <w:rPr>
          <w:sz w:val="26"/>
          <w:szCs w:val="26"/>
        </w:rPr>
      </w:pPr>
      <w:r w:rsidRPr="00BF6490">
        <w:rPr>
          <w:sz w:val="18"/>
          <w:szCs w:val="26"/>
        </w:rPr>
        <w:t>(да, нет – указать нужное)</w:t>
      </w:r>
    </w:p>
    <w:p w14:paraId="50A379D0" w14:textId="7B1A1065" w:rsidR="0024425E" w:rsidRDefault="00721853" w:rsidP="00F447C4">
      <w:pPr>
        <w:ind w:left="425" w:firstLine="142"/>
        <w:jc w:val="both"/>
        <w:rPr>
          <w:sz w:val="24"/>
          <w:szCs w:val="24"/>
        </w:rPr>
      </w:pPr>
      <w:r w:rsidRPr="00BF6490">
        <w:rPr>
          <w:sz w:val="24"/>
          <w:szCs w:val="24"/>
        </w:rPr>
        <w:t>по поставке прибора учета газа</w:t>
      </w:r>
      <w:r w:rsidR="0024425E" w:rsidRPr="00BF6490">
        <w:rPr>
          <w:sz w:val="24"/>
          <w:szCs w:val="24"/>
        </w:rPr>
        <w:t xml:space="preserve"> ________</w:t>
      </w:r>
      <w:r w:rsidR="00080930">
        <w:rPr>
          <w:sz w:val="24"/>
          <w:szCs w:val="24"/>
        </w:rPr>
        <w:t>____________________</w:t>
      </w:r>
      <w:r w:rsidR="0024425E" w:rsidRPr="00BF6490">
        <w:rPr>
          <w:sz w:val="24"/>
          <w:szCs w:val="24"/>
        </w:rPr>
        <w:t>________</w:t>
      </w:r>
      <w:r w:rsidR="003D6316" w:rsidRPr="00BF6490">
        <w:rPr>
          <w:sz w:val="24"/>
          <w:szCs w:val="24"/>
        </w:rPr>
        <w:t>____________</w:t>
      </w:r>
      <w:r w:rsidR="00F447C4" w:rsidRPr="00BF6490">
        <w:rPr>
          <w:sz w:val="24"/>
          <w:szCs w:val="24"/>
        </w:rPr>
        <w:t>__</w:t>
      </w:r>
    </w:p>
    <w:p w14:paraId="34D8D557" w14:textId="77777777" w:rsidR="00080930" w:rsidRPr="00F447C4" w:rsidRDefault="00080930" w:rsidP="00080930">
      <w:pPr>
        <w:ind w:left="5664" w:firstLine="708"/>
        <w:jc w:val="both"/>
        <w:rPr>
          <w:sz w:val="26"/>
          <w:szCs w:val="26"/>
        </w:rPr>
      </w:pPr>
      <w:r w:rsidRPr="00BF6490">
        <w:rPr>
          <w:sz w:val="18"/>
          <w:szCs w:val="26"/>
        </w:rPr>
        <w:t>(да, нет – указать нужное)</w:t>
      </w:r>
    </w:p>
    <w:p w14:paraId="1F438490" w14:textId="71EE892F" w:rsidR="00BA4973" w:rsidRPr="00BF6490" w:rsidRDefault="00BA4973" w:rsidP="003E6997">
      <w:pPr>
        <w:ind w:firstLine="567"/>
        <w:rPr>
          <w:sz w:val="24"/>
          <w:szCs w:val="24"/>
        </w:rPr>
      </w:pPr>
      <w:r w:rsidRPr="00BF6490">
        <w:rPr>
          <w:sz w:val="24"/>
          <w:szCs w:val="24"/>
        </w:rPr>
        <w:t>Приложения</w:t>
      </w:r>
      <w:r w:rsidR="0024425E" w:rsidRPr="00BF6490">
        <w:rPr>
          <w:sz w:val="24"/>
          <w:szCs w:val="24"/>
        </w:rPr>
        <w:t xml:space="preserve"> </w:t>
      </w:r>
      <w:r w:rsidR="0024425E" w:rsidRPr="00080930">
        <w:rPr>
          <w:sz w:val="28"/>
          <w:szCs w:val="24"/>
          <w:vertAlign w:val="superscript"/>
        </w:rPr>
        <w:t>&lt;4&gt;</w:t>
      </w:r>
      <w:r w:rsidRPr="00BF6490">
        <w:rPr>
          <w:sz w:val="24"/>
          <w:szCs w:val="24"/>
        </w:rPr>
        <w:t xml:space="preserve">: </w:t>
      </w:r>
    </w:p>
    <w:p w14:paraId="17D9F9D4" w14:textId="1803119A" w:rsidR="00F447C4" w:rsidRPr="002D4D8B" w:rsidRDefault="00F447C4" w:rsidP="003E6997">
      <w:pPr>
        <w:ind w:firstLine="567"/>
        <w:rPr>
          <w:sz w:val="24"/>
          <w:szCs w:val="24"/>
        </w:rPr>
      </w:pPr>
      <w:r w:rsidRPr="002D4D8B">
        <w:rPr>
          <w:sz w:val="24"/>
          <w:szCs w:val="24"/>
        </w:rPr>
        <w:t>1._________________________________________________________</w:t>
      </w:r>
      <w:r w:rsidR="002D4D8B">
        <w:rPr>
          <w:sz w:val="24"/>
          <w:szCs w:val="24"/>
        </w:rPr>
        <w:t>______</w:t>
      </w:r>
      <w:r w:rsidRPr="002D4D8B">
        <w:rPr>
          <w:sz w:val="24"/>
          <w:szCs w:val="24"/>
        </w:rPr>
        <w:t>_____________</w:t>
      </w:r>
    </w:p>
    <w:p w14:paraId="7C4151F7" w14:textId="48C70CD9" w:rsidR="00BA4973" w:rsidRPr="002D4D8B" w:rsidRDefault="00F447C4" w:rsidP="00F447C4">
      <w:pPr>
        <w:ind w:firstLine="567"/>
        <w:rPr>
          <w:sz w:val="24"/>
          <w:szCs w:val="24"/>
        </w:rPr>
      </w:pPr>
      <w:r w:rsidRPr="002D4D8B">
        <w:rPr>
          <w:sz w:val="24"/>
          <w:szCs w:val="24"/>
        </w:rPr>
        <w:t>2._______</w:t>
      </w:r>
      <w:r w:rsidR="002D4D8B">
        <w:rPr>
          <w:sz w:val="24"/>
          <w:szCs w:val="24"/>
        </w:rPr>
        <w:t>______</w:t>
      </w:r>
      <w:r w:rsidRPr="002D4D8B">
        <w:rPr>
          <w:sz w:val="24"/>
          <w:szCs w:val="24"/>
        </w:rPr>
        <w:t>_______________________________________________________________</w:t>
      </w:r>
    </w:p>
    <w:p w14:paraId="78443B53" w14:textId="1744BAC0" w:rsidR="00F447C4" w:rsidRPr="002D4D8B" w:rsidRDefault="00F447C4" w:rsidP="00F447C4">
      <w:pPr>
        <w:ind w:firstLine="567"/>
        <w:rPr>
          <w:sz w:val="24"/>
          <w:szCs w:val="24"/>
        </w:rPr>
      </w:pPr>
      <w:r w:rsidRPr="002D4D8B">
        <w:rPr>
          <w:sz w:val="24"/>
          <w:szCs w:val="24"/>
        </w:rPr>
        <w:t>3.____</w:t>
      </w:r>
      <w:r w:rsidR="002D4D8B">
        <w:rPr>
          <w:sz w:val="24"/>
          <w:szCs w:val="24"/>
        </w:rPr>
        <w:t>______</w:t>
      </w:r>
      <w:r w:rsidRPr="002D4D8B">
        <w:rPr>
          <w:sz w:val="24"/>
          <w:szCs w:val="24"/>
        </w:rPr>
        <w:t>__________________________________________________________________</w:t>
      </w:r>
    </w:p>
    <w:p w14:paraId="6CA4C86D" w14:textId="42BD0A07" w:rsidR="00F447C4" w:rsidRPr="002D4D8B" w:rsidRDefault="00F447C4" w:rsidP="00F447C4">
      <w:pPr>
        <w:ind w:firstLine="567"/>
        <w:rPr>
          <w:sz w:val="24"/>
          <w:szCs w:val="24"/>
        </w:rPr>
      </w:pPr>
      <w:r w:rsidRPr="002D4D8B">
        <w:rPr>
          <w:sz w:val="24"/>
          <w:szCs w:val="24"/>
        </w:rPr>
        <w:t>4._____________________</w:t>
      </w:r>
      <w:r w:rsidR="002D4D8B">
        <w:rPr>
          <w:sz w:val="24"/>
          <w:szCs w:val="24"/>
        </w:rPr>
        <w:t>______</w:t>
      </w:r>
      <w:r w:rsidRPr="002D4D8B">
        <w:rPr>
          <w:sz w:val="24"/>
          <w:szCs w:val="24"/>
        </w:rPr>
        <w:t>_________________________________________________</w:t>
      </w:r>
    </w:p>
    <w:p w14:paraId="4DC127CD" w14:textId="77777777" w:rsidR="00F447C4" w:rsidRPr="002D4D8B" w:rsidRDefault="00F447C4" w:rsidP="003E6997">
      <w:pPr>
        <w:ind w:firstLine="567"/>
        <w:rPr>
          <w:sz w:val="24"/>
          <w:szCs w:val="24"/>
        </w:rPr>
      </w:pPr>
    </w:p>
    <w:p w14:paraId="7F525545" w14:textId="46A9C631" w:rsidR="003E6997" w:rsidRPr="001A155A" w:rsidRDefault="00BA4973" w:rsidP="003E6997">
      <w:pPr>
        <w:ind w:firstLine="567"/>
        <w:rPr>
          <w:b/>
          <w:i/>
          <w:sz w:val="26"/>
          <w:szCs w:val="26"/>
        </w:rPr>
      </w:pPr>
      <w:r w:rsidRPr="00080930">
        <w:rPr>
          <w:sz w:val="24"/>
          <w:szCs w:val="26"/>
        </w:rPr>
        <w:t xml:space="preserve">Подписывая </w:t>
      </w:r>
      <w:r w:rsidR="00180529" w:rsidRPr="00080930">
        <w:rPr>
          <w:sz w:val="24"/>
          <w:szCs w:val="26"/>
        </w:rPr>
        <w:t>указанную</w:t>
      </w:r>
      <w:r w:rsidRPr="00080930">
        <w:rPr>
          <w:sz w:val="24"/>
          <w:szCs w:val="26"/>
        </w:rPr>
        <w:t xml:space="preserve"> заявку я, </w:t>
      </w:r>
      <w:r w:rsidRPr="001A155A">
        <w:rPr>
          <w:b/>
          <w:i/>
          <w:sz w:val="26"/>
          <w:szCs w:val="26"/>
        </w:rPr>
        <w:t>_</w:t>
      </w:r>
      <w:r w:rsidR="0024425E" w:rsidRPr="001A155A">
        <w:rPr>
          <w:b/>
          <w:i/>
          <w:sz w:val="26"/>
          <w:szCs w:val="26"/>
        </w:rPr>
        <w:t>___</w:t>
      </w:r>
      <w:r w:rsidRPr="001A155A">
        <w:rPr>
          <w:b/>
          <w:i/>
          <w:sz w:val="26"/>
          <w:szCs w:val="26"/>
        </w:rPr>
        <w:t>____</w:t>
      </w:r>
      <w:r w:rsidR="003E6997" w:rsidRPr="001A155A">
        <w:rPr>
          <w:b/>
          <w:i/>
          <w:sz w:val="26"/>
          <w:szCs w:val="26"/>
        </w:rPr>
        <w:t>____________</w:t>
      </w:r>
      <w:r w:rsidR="00180529" w:rsidRPr="001A155A">
        <w:rPr>
          <w:b/>
          <w:i/>
          <w:sz w:val="26"/>
          <w:szCs w:val="26"/>
        </w:rPr>
        <w:t>____</w:t>
      </w:r>
      <w:r w:rsidR="003E6997" w:rsidRPr="001A155A">
        <w:rPr>
          <w:b/>
          <w:i/>
          <w:sz w:val="26"/>
          <w:szCs w:val="26"/>
        </w:rPr>
        <w:t>____</w:t>
      </w:r>
      <w:r w:rsidR="001A155A">
        <w:rPr>
          <w:b/>
          <w:i/>
          <w:sz w:val="26"/>
          <w:szCs w:val="26"/>
        </w:rPr>
        <w:t>_____</w:t>
      </w:r>
      <w:r w:rsidR="003E6997" w:rsidRPr="001A155A">
        <w:rPr>
          <w:b/>
          <w:i/>
          <w:sz w:val="26"/>
          <w:szCs w:val="26"/>
        </w:rPr>
        <w:t>______</w:t>
      </w:r>
      <w:r w:rsidR="00180529" w:rsidRPr="001A155A">
        <w:rPr>
          <w:b/>
          <w:i/>
          <w:sz w:val="26"/>
          <w:szCs w:val="26"/>
        </w:rPr>
        <w:t>____</w:t>
      </w:r>
    </w:p>
    <w:p w14:paraId="49E9B261" w14:textId="47960FC0" w:rsidR="00BA4973" w:rsidRDefault="00BA4973" w:rsidP="00F447C4">
      <w:pPr>
        <w:ind w:firstLine="142"/>
        <w:jc w:val="center"/>
        <w:rPr>
          <w:sz w:val="18"/>
          <w:szCs w:val="26"/>
        </w:rPr>
      </w:pPr>
      <w:proofErr w:type="gramStart"/>
      <w:r w:rsidRPr="001A155A">
        <w:rPr>
          <w:sz w:val="18"/>
          <w:szCs w:val="26"/>
        </w:rPr>
        <w:t xml:space="preserve">(указывается </w:t>
      </w:r>
      <w:r w:rsidR="0024425E" w:rsidRPr="001A155A">
        <w:rPr>
          <w:sz w:val="18"/>
          <w:szCs w:val="26"/>
        </w:rPr>
        <w:t>фамилия, имя, отчество (при наличии)</w:t>
      </w:r>
      <w:r w:rsidRPr="001A155A">
        <w:rPr>
          <w:sz w:val="18"/>
          <w:szCs w:val="26"/>
        </w:rPr>
        <w:t xml:space="preserve"> полностью</w:t>
      </w:r>
      <w:r w:rsidR="00180529" w:rsidRPr="001A155A">
        <w:rPr>
          <w:sz w:val="18"/>
          <w:szCs w:val="26"/>
        </w:rPr>
        <w:t xml:space="preserve"> заявителя </w:t>
      </w:r>
      <w:r w:rsidR="0024425E" w:rsidRPr="001A155A">
        <w:rPr>
          <w:sz w:val="18"/>
          <w:szCs w:val="26"/>
        </w:rPr>
        <w:t>–</w:t>
      </w:r>
      <w:r w:rsidR="00180529" w:rsidRPr="001A155A">
        <w:rPr>
          <w:sz w:val="18"/>
          <w:szCs w:val="26"/>
        </w:rPr>
        <w:t xml:space="preserve"> физического</w:t>
      </w:r>
      <w:r w:rsidR="0024425E" w:rsidRPr="001A155A">
        <w:rPr>
          <w:sz w:val="18"/>
          <w:szCs w:val="26"/>
        </w:rPr>
        <w:t xml:space="preserve"> </w:t>
      </w:r>
      <w:r w:rsidR="00180529" w:rsidRPr="001A155A">
        <w:rPr>
          <w:sz w:val="18"/>
          <w:szCs w:val="26"/>
        </w:rPr>
        <w:t>лица,</w:t>
      </w:r>
      <w:r w:rsidR="00F447C4">
        <w:rPr>
          <w:sz w:val="18"/>
          <w:szCs w:val="26"/>
        </w:rPr>
        <w:t xml:space="preserve"> </w:t>
      </w:r>
      <w:r w:rsidR="00180529" w:rsidRPr="001A155A">
        <w:rPr>
          <w:sz w:val="18"/>
          <w:szCs w:val="26"/>
        </w:rPr>
        <w:t xml:space="preserve">лица, действующего от имени заявителя </w:t>
      </w:r>
      <w:r w:rsidR="0024425E" w:rsidRPr="001A155A">
        <w:rPr>
          <w:sz w:val="18"/>
          <w:szCs w:val="26"/>
        </w:rPr>
        <w:t>–</w:t>
      </w:r>
      <w:r w:rsidR="00180529" w:rsidRPr="001A155A">
        <w:rPr>
          <w:sz w:val="18"/>
          <w:szCs w:val="26"/>
        </w:rPr>
        <w:t xml:space="preserve"> юридического</w:t>
      </w:r>
      <w:r w:rsidR="0024425E" w:rsidRPr="001A155A">
        <w:rPr>
          <w:sz w:val="18"/>
          <w:szCs w:val="26"/>
        </w:rPr>
        <w:t xml:space="preserve"> </w:t>
      </w:r>
      <w:r w:rsidR="00180529" w:rsidRPr="001A155A">
        <w:rPr>
          <w:sz w:val="18"/>
          <w:szCs w:val="26"/>
        </w:rPr>
        <w:t xml:space="preserve">лица, полное и сокращенное (при наличии) наименование, организационно-правовая форма заявителя </w:t>
      </w:r>
      <w:r w:rsidR="0024425E" w:rsidRPr="001A155A">
        <w:rPr>
          <w:sz w:val="18"/>
          <w:szCs w:val="26"/>
        </w:rPr>
        <w:t>–</w:t>
      </w:r>
      <w:r w:rsidR="00180529" w:rsidRPr="001A155A">
        <w:rPr>
          <w:sz w:val="18"/>
          <w:szCs w:val="26"/>
        </w:rPr>
        <w:t xml:space="preserve"> юридического</w:t>
      </w:r>
      <w:r w:rsidR="0024425E" w:rsidRPr="001A155A">
        <w:rPr>
          <w:sz w:val="18"/>
          <w:szCs w:val="26"/>
        </w:rPr>
        <w:t xml:space="preserve"> </w:t>
      </w:r>
      <w:r w:rsidR="00180529" w:rsidRPr="001A155A">
        <w:rPr>
          <w:sz w:val="18"/>
          <w:szCs w:val="26"/>
        </w:rPr>
        <w:t>лица</w:t>
      </w:r>
      <w:r w:rsidRPr="001A155A">
        <w:rPr>
          <w:sz w:val="18"/>
          <w:szCs w:val="26"/>
        </w:rPr>
        <w:t>)</w:t>
      </w:r>
      <w:proofErr w:type="gramEnd"/>
    </w:p>
    <w:p w14:paraId="505E1968" w14:textId="77777777" w:rsidR="001A155A" w:rsidRPr="001A155A" w:rsidRDefault="001A155A" w:rsidP="003E6997">
      <w:pPr>
        <w:jc w:val="center"/>
        <w:rPr>
          <w:sz w:val="18"/>
          <w:szCs w:val="26"/>
        </w:rPr>
      </w:pPr>
    </w:p>
    <w:p w14:paraId="2D7091DD" w14:textId="7DE62286" w:rsidR="00180529" w:rsidRPr="001A155A" w:rsidRDefault="00180529" w:rsidP="0008407D">
      <w:pPr>
        <w:spacing w:before="60"/>
        <w:ind w:firstLine="142"/>
        <w:jc w:val="center"/>
        <w:rPr>
          <w:b/>
          <w:i/>
          <w:sz w:val="26"/>
          <w:szCs w:val="26"/>
        </w:rPr>
      </w:pPr>
      <w:r w:rsidRPr="001A155A">
        <w:rPr>
          <w:i/>
          <w:sz w:val="26"/>
          <w:szCs w:val="26"/>
        </w:rPr>
        <w:t>__</w:t>
      </w:r>
      <w:r w:rsidR="00080930">
        <w:rPr>
          <w:i/>
          <w:sz w:val="26"/>
          <w:szCs w:val="26"/>
        </w:rPr>
        <w:t>_</w:t>
      </w:r>
      <w:r w:rsidRPr="001A155A">
        <w:rPr>
          <w:i/>
          <w:sz w:val="26"/>
          <w:szCs w:val="26"/>
        </w:rPr>
        <w:t>_____________________________________________________</w:t>
      </w:r>
      <w:r w:rsidR="001A155A">
        <w:rPr>
          <w:i/>
          <w:sz w:val="26"/>
          <w:szCs w:val="26"/>
        </w:rPr>
        <w:t>_</w:t>
      </w:r>
      <w:r w:rsidRPr="001A155A">
        <w:rPr>
          <w:i/>
          <w:sz w:val="26"/>
          <w:szCs w:val="26"/>
        </w:rPr>
        <w:t>___________</w:t>
      </w:r>
      <w:r w:rsidR="001A155A">
        <w:rPr>
          <w:i/>
          <w:sz w:val="26"/>
          <w:szCs w:val="26"/>
        </w:rPr>
        <w:t>_______</w:t>
      </w:r>
    </w:p>
    <w:p w14:paraId="04859403" w14:textId="6EC4904B" w:rsidR="00505FD8" w:rsidRPr="00080930" w:rsidRDefault="00505FD8" w:rsidP="00505FD8">
      <w:pPr>
        <w:jc w:val="both"/>
        <w:rPr>
          <w:sz w:val="24"/>
          <w:szCs w:val="26"/>
        </w:rPr>
      </w:pPr>
      <w:r w:rsidRPr="00080930">
        <w:rPr>
          <w:rFonts w:eastAsia="Calibri"/>
          <w:sz w:val="24"/>
          <w:szCs w:val="26"/>
          <w:lang w:eastAsia="en-US"/>
        </w:rPr>
        <w:t>даю свое согласие</w:t>
      </w:r>
      <w:r w:rsidRPr="00080930">
        <w:rPr>
          <w:rFonts w:eastAsia="Calibri"/>
          <w:color w:val="FF0000"/>
          <w:sz w:val="24"/>
          <w:szCs w:val="26"/>
          <w:lang w:eastAsia="en-US"/>
        </w:rPr>
        <w:t xml:space="preserve"> </w:t>
      </w:r>
      <w:r w:rsidRPr="00080930">
        <w:rPr>
          <w:rFonts w:eastAsia="Calibri"/>
          <w:sz w:val="24"/>
          <w:szCs w:val="26"/>
          <w:lang w:eastAsia="en-US"/>
        </w:rPr>
        <w:t>на обработку,</w:t>
      </w:r>
      <w:r w:rsidRPr="00080930">
        <w:rPr>
          <w:sz w:val="24"/>
          <w:szCs w:val="26"/>
        </w:rPr>
        <w:t xml:space="preserve"> в том числе полу</w:t>
      </w:r>
      <w:r w:rsidR="003E6997" w:rsidRPr="00080930">
        <w:rPr>
          <w:sz w:val="24"/>
          <w:szCs w:val="26"/>
        </w:rPr>
        <w:t xml:space="preserve">чение, хранение, комбинирование, передачу </w:t>
      </w:r>
      <w:r w:rsidRPr="00080930">
        <w:rPr>
          <w:sz w:val="24"/>
          <w:szCs w:val="26"/>
        </w:rPr>
        <w:t>или любое другое использование</w:t>
      </w:r>
      <w:r w:rsidR="003E6997" w:rsidRPr="00080930">
        <w:rPr>
          <w:sz w:val="24"/>
          <w:szCs w:val="26"/>
        </w:rPr>
        <w:t xml:space="preserve"> моих персональных данных, исключительно для целей, связанных с использованием настоящей заявки</w:t>
      </w:r>
      <w:r w:rsidRPr="00080930">
        <w:rPr>
          <w:rFonts w:eastAsia="Calibri"/>
          <w:sz w:val="24"/>
          <w:szCs w:val="26"/>
          <w:lang w:eastAsia="en-US"/>
        </w:rPr>
        <w:t xml:space="preserve"> </w:t>
      </w:r>
    </w:p>
    <w:p w14:paraId="58265C82" w14:textId="77777777" w:rsidR="00E86BFF" w:rsidRPr="001A155A" w:rsidRDefault="00E86BFF" w:rsidP="00BA4973">
      <w:pPr>
        <w:rPr>
          <w:sz w:val="26"/>
          <w:szCs w:val="26"/>
        </w:rPr>
      </w:pPr>
    </w:p>
    <w:p w14:paraId="4D4AB965" w14:textId="77777777" w:rsidR="00BA4973" w:rsidRPr="00080930" w:rsidRDefault="00BA4973" w:rsidP="00BA4973">
      <w:pPr>
        <w:rPr>
          <w:b/>
          <w:sz w:val="24"/>
          <w:szCs w:val="26"/>
        </w:rPr>
      </w:pPr>
      <w:r w:rsidRPr="00080930">
        <w:rPr>
          <w:b/>
          <w:sz w:val="24"/>
          <w:szCs w:val="26"/>
        </w:rPr>
        <w:t>Заявитель</w:t>
      </w:r>
    </w:p>
    <w:p w14:paraId="3C711413" w14:textId="4154067B" w:rsidR="0089200B" w:rsidRPr="001A155A" w:rsidRDefault="0089200B" w:rsidP="0089200B">
      <w:pPr>
        <w:spacing w:before="60"/>
        <w:rPr>
          <w:sz w:val="26"/>
          <w:szCs w:val="26"/>
        </w:rPr>
      </w:pPr>
      <w:r w:rsidRPr="001A155A">
        <w:rPr>
          <w:sz w:val="26"/>
          <w:szCs w:val="26"/>
        </w:rPr>
        <w:t>______________________</w:t>
      </w:r>
      <w:r w:rsidR="003E6997" w:rsidRPr="001A155A">
        <w:rPr>
          <w:sz w:val="26"/>
          <w:szCs w:val="26"/>
        </w:rPr>
        <w:t>___________________</w:t>
      </w:r>
      <w:r w:rsidRPr="001A155A">
        <w:rPr>
          <w:sz w:val="26"/>
          <w:szCs w:val="26"/>
        </w:rPr>
        <w:t>________</w:t>
      </w:r>
      <w:r w:rsidR="00080930">
        <w:rPr>
          <w:sz w:val="26"/>
          <w:szCs w:val="26"/>
        </w:rPr>
        <w:t>_________________________</w:t>
      </w:r>
    </w:p>
    <w:p w14:paraId="1AF76A6F" w14:textId="1D9CBFA8" w:rsidR="0089200B" w:rsidRPr="00F447C4" w:rsidRDefault="0089200B" w:rsidP="0089200B">
      <w:pPr>
        <w:spacing w:before="60"/>
        <w:jc w:val="center"/>
        <w:rPr>
          <w:sz w:val="18"/>
          <w:szCs w:val="26"/>
        </w:rPr>
      </w:pPr>
      <w:r w:rsidRPr="00F447C4">
        <w:rPr>
          <w:sz w:val="18"/>
          <w:szCs w:val="26"/>
        </w:rPr>
        <w:t>(подпись)</w:t>
      </w:r>
    </w:p>
    <w:p w14:paraId="4626B940" w14:textId="3EBFB5FD" w:rsidR="0089200B" w:rsidRPr="001A155A" w:rsidRDefault="00180529" w:rsidP="001A155A">
      <w:pPr>
        <w:spacing w:before="60" w:line="240" w:lineRule="atLeast"/>
        <w:rPr>
          <w:sz w:val="26"/>
          <w:szCs w:val="26"/>
          <w:vertAlign w:val="superscript"/>
        </w:rPr>
      </w:pPr>
      <w:proofErr w:type="gramStart"/>
      <w:r w:rsidRPr="001A155A">
        <w:rPr>
          <w:sz w:val="26"/>
          <w:szCs w:val="26"/>
          <w:vertAlign w:val="superscript"/>
        </w:rPr>
        <w:t>_______________________________________________________________________________________</w:t>
      </w:r>
      <w:r w:rsidR="00080930">
        <w:rPr>
          <w:sz w:val="26"/>
          <w:szCs w:val="26"/>
          <w:vertAlign w:val="superscript"/>
        </w:rPr>
        <w:t>______</w:t>
      </w:r>
      <w:r w:rsidRPr="001A155A">
        <w:rPr>
          <w:sz w:val="26"/>
          <w:szCs w:val="26"/>
          <w:vertAlign w:val="superscript"/>
        </w:rPr>
        <w:t>_______________________</w:t>
      </w:r>
      <w:r w:rsidR="001A155A">
        <w:rPr>
          <w:sz w:val="26"/>
          <w:szCs w:val="26"/>
          <w:vertAlign w:val="superscript"/>
        </w:rPr>
        <w:t xml:space="preserve"> </w:t>
      </w:r>
      <w:r w:rsidR="00143ECC" w:rsidRPr="001A155A">
        <w:rPr>
          <w:color w:val="000000" w:themeColor="text1"/>
          <w:sz w:val="18"/>
          <w:szCs w:val="26"/>
        </w:rPr>
        <w:t>(</w:t>
      </w:r>
      <w:r w:rsidR="0089200B" w:rsidRPr="001A155A">
        <w:rPr>
          <w:color w:val="000000" w:themeColor="text1"/>
          <w:sz w:val="18"/>
          <w:szCs w:val="26"/>
        </w:rPr>
        <w:t>фамилия, имя отчество (при наличии) заявителя физического лица,</w:t>
      </w:r>
      <w:r w:rsidR="001A155A">
        <w:rPr>
          <w:sz w:val="26"/>
          <w:szCs w:val="26"/>
          <w:vertAlign w:val="superscript"/>
        </w:rPr>
        <w:t xml:space="preserve"> </w:t>
      </w:r>
      <w:r w:rsidR="0089200B" w:rsidRPr="001A155A">
        <w:rPr>
          <w:color w:val="000000" w:themeColor="text1"/>
          <w:sz w:val="18"/>
          <w:szCs w:val="26"/>
        </w:rPr>
        <w:t xml:space="preserve"> </w:t>
      </w:r>
      <w:r w:rsidRPr="001A155A">
        <w:rPr>
          <w:color w:val="000000" w:themeColor="text1"/>
          <w:sz w:val="18"/>
          <w:szCs w:val="26"/>
        </w:rPr>
        <w:t>лица, действующего от имени заявителя – юридического лица, полное и сокращенное (при наличии) наименование</w:t>
      </w:r>
      <w:r w:rsidR="00143ECC" w:rsidRPr="001A155A">
        <w:rPr>
          <w:color w:val="000000" w:themeColor="text1"/>
          <w:sz w:val="18"/>
          <w:szCs w:val="26"/>
        </w:rPr>
        <w:t>, организационно-правовая форма заявителя – юридического лица)</w:t>
      </w:r>
      <w:proofErr w:type="gramEnd"/>
    </w:p>
    <w:p w14:paraId="1A1D1BE0" w14:textId="77777777" w:rsidR="001A155A" w:rsidRPr="001A155A" w:rsidRDefault="001A155A" w:rsidP="0008407D">
      <w:pPr>
        <w:spacing w:line="240" w:lineRule="atLeast"/>
        <w:jc w:val="center"/>
        <w:rPr>
          <w:color w:val="000000" w:themeColor="text1"/>
          <w:sz w:val="26"/>
          <w:szCs w:val="26"/>
        </w:rPr>
      </w:pPr>
    </w:p>
    <w:p w14:paraId="785E5902" w14:textId="71289FB2" w:rsidR="0089200B" w:rsidRPr="00080930" w:rsidRDefault="003E6997" w:rsidP="003E6997">
      <w:pPr>
        <w:spacing w:line="240" w:lineRule="atLeast"/>
        <w:ind w:firstLine="567"/>
        <w:jc w:val="both"/>
        <w:rPr>
          <w:sz w:val="24"/>
          <w:szCs w:val="24"/>
        </w:rPr>
      </w:pPr>
      <w:r w:rsidRPr="00080930">
        <w:rPr>
          <w:sz w:val="24"/>
          <w:szCs w:val="24"/>
        </w:rPr>
        <w:t>&lt;1&gt; П</w:t>
      </w:r>
      <w:r w:rsidR="00F83741" w:rsidRPr="00080930">
        <w:rPr>
          <w:sz w:val="24"/>
          <w:szCs w:val="24"/>
        </w:rPr>
        <w:t xml:space="preserve">ункты </w:t>
      </w:r>
      <w:r w:rsidR="007D4DE1" w:rsidRPr="00080930">
        <w:rPr>
          <w:sz w:val="24"/>
          <w:szCs w:val="24"/>
        </w:rPr>
        <w:t>8</w:t>
      </w:r>
      <w:r w:rsidR="00F83741" w:rsidRPr="00080930">
        <w:rPr>
          <w:sz w:val="24"/>
          <w:szCs w:val="24"/>
        </w:rPr>
        <w:t>-1</w:t>
      </w:r>
      <w:r w:rsidR="007D4DE1" w:rsidRPr="00080930">
        <w:rPr>
          <w:sz w:val="24"/>
          <w:szCs w:val="24"/>
        </w:rPr>
        <w:t>2</w:t>
      </w:r>
      <w:r w:rsidR="00F83741" w:rsidRPr="00080930">
        <w:rPr>
          <w:sz w:val="24"/>
          <w:szCs w:val="24"/>
        </w:rPr>
        <w:t xml:space="preserve"> заполняются в случае подачи заявки в целях </w:t>
      </w:r>
      <w:proofErr w:type="spellStart"/>
      <w:r w:rsidR="00F83741" w:rsidRPr="00080930">
        <w:rPr>
          <w:sz w:val="24"/>
          <w:szCs w:val="24"/>
        </w:rPr>
        <w:t>догазификации</w:t>
      </w:r>
      <w:proofErr w:type="spellEnd"/>
      <w:r w:rsidR="00F83741" w:rsidRPr="00080930">
        <w:rPr>
          <w:sz w:val="24"/>
          <w:szCs w:val="24"/>
        </w:rPr>
        <w:t xml:space="preserve"> фельдшерского или фельдшерско-акушерского пункта, кабинета (отделения) врача общей практики</w:t>
      </w:r>
      <w:r w:rsidR="00AF5AE5" w:rsidRPr="00080930">
        <w:rPr>
          <w:sz w:val="24"/>
          <w:szCs w:val="24"/>
        </w:rPr>
        <w:t>, врачебной амбулатории.</w:t>
      </w:r>
    </w:p>
    <w:p w14:paraId="77DF872C" w14:textId="4A93A61D" w:rsidR="0089200B" w:rsidRPr="00080930" w:rsidRDefault="003E6997" w:rsidP="003E6997">
      <w:pPr>
        <w:spacing w:line="240" w:lineRule="atLeast"/>
        <w:ind w:firstLine="567"/>
        <w:jc w:val="both"/>
        <w:rPr>
          <w:sz w:val="24"/>
          <w:szCs w:val="24"/>
        </w:rPr>
      </w:pPr>
      <w:r w:rsidRPr="00080930">
        <w:rPr>
          <w:sz w:val="24"/>
          <w:szCs w:val="24"/>
        </w:rPr>
        <w:lastRenderedPageBreak/>
        <w:t xml:space="preserve">&lt;2&gt; </w:t>
      </w:r>
      <w:r w:rsidR="00AF5AE5" w:rsidRPr="00080930">
        <w:rPr>
          <w:sz w:val="24"/>
          <w:szCs w:val="24"/>
        </w:rPr>
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</w:t>
      </w:r>
      <w:r w:rsidR="00443AAD" w:rsidRPr="00080930">
        <w:rPr>
          <w:sz w:val="24"/>
          <w:szCs w:val="24"/>
        </w:rPr>
        <w:t>т</w:t>
      </w:r>
      <w:r w:rsidR="00AF5AE5" w:rsidRPr="00080930">
        <w:rPr>
          <w:sz w:val="24"/>
          <w:szCs w:val="24"/>
        </w:rPr>
        <w:t xml:space="preserve">очке подключения. </w:t>
      </w:r>
    </w:p>
    <w:p w14:paraId="55519A6B" w14:textId="7554A039" w:rsidR="0089200B" w:rsidRPr="00080930" w:rsidRDefault="003E6997" w:rsidP="003E6997">
      <w:pPr>
        <w:spacing w:line="240" w:lineRule="atLeast"/>
        <w:ind w:firstLine="567"/>
        <w:jc w:val="both"/>
        <w:rPr>
          <w:sz w:val="24"/>
          <w:szCs w:val="24"/>
        </w:rPr>
      </w:pPr>
      <w:r w:rsidRPr="00080930">
        <w:rPr>
          <w:sz w:val="24"/>
          <w:szCs w:val="24"/>
        </w:rPr>
        <w:t>&lt;3</w:t>
      </w:r>
      <w:proofErr w:type="gramStart"/>
      <w:r w:rsidRPr="00080930">
        <w:rPr>
          <w:sz w:val="24"/>
          <w:szCs w:val="24"/>
        </w:rPr>
        <w:t>&gt;</w:t>
      </w:r>
      <w:r w:rsidR="00443AAD" w:rsidRPr="00080930">
        <w:rPr>
          <w:b/>
          <w:sz w:val="24"/>
          <w:szCs w:val="24"/>
          <w:vertAlign w:val="superscript"/>
        </w:rPr>
        <w:t xml:space="preserve"> </w:t>
      </w:r>
      <w:r w:rsidR="00AF5AE5" w:rsidRPr="00080930">
        <w:rPr>
          <w:sz w:val="24"/>
          <w:szCs w:val="24"/>
        </w:rPr>
        <w:t>В</w:t>
      </w:r>
      <w:proofErr w:type="gramEnd"/>
      <w:r w:rsidR="00AF5AE5" w:rsidRPr="00080930">
        <w:rPr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  <w:p w14:paraId="3ECEB871" w14:textId="3465D755" w:rsidR="003E6997" w:rsidRPr="00080930" w:rsidRDefault="003E6997" w:rsidP="003E6997">
      <w:pPr>
        <w:spacing w:line="240" w:lineRule="atLeast"/>
        <w:ind w:firstLine="567"/>
        <w:jc w:val="both"/>
        <w:rPr>
          <w:sz w:val="24"/>
          <w:szCs w:val="24"/>
        </w:rPr>
      </w:pPr>
      <w:r w:rsidRPr="00080930">
        <w:rPr>
          <w:sz w:val="24"/>
          <w:szCs w:val="24"/>
        </w:rPr>
        <w:t>&lt;4</w:t>
      </w:r>
      <w:proofErr w:type="gramStart"/>
      <w:r w:rsidRPr="00080930">
        <w:rPr>
          <w:sz w:val="24"/>
          <w:szCs w:val="24"/>
        </w:rPr>
        <w:t>&gt;</w:t>
      </w:r>
      <w:r w:rsidR="00AF5AE5" w:rsidRPr="00080930">
        <w:rPr>
          <w:sz w:val="24"/>
          <w:szCs w:val="24"/>
          <w:vertAlign w:val="superscript"/>
        </w:rPr>
        <w:t xml:space="preserve"> </w:t>
      </w:r>
      <w:r w:rsidRPr="00080930">
        <w:rPr>
          <w:sz w:val="24"/>
          <w:szCs w:val="24"/>
        </w:rPr>
        <w:t>В</w:t>
      </w:r>
      <w:proofErr w:type="gramEnd"/>
      <w:r w:rsidRPr="00080930">
        <w:rPr>
          <w:sz w:val="24"/>
          <w:szCs w:val="24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080930">
        <w:rPr>
          <w:sz w:val="24"/>
          <w:szCs w:val="24"/>
        </w:rPr>
        <w:t>догазификации</w:t>
      </w:r>
      <w:proofErr w:type="spellEnd"/>
      <w:r w:rsidRPr="00080930">
        <w:rPr>
          <w:sz w:val="24"/>
          <w:szCs w:val="24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080930">
        <w:rPr>
          <w:sz w:val="24"/>
          <w:szCs w:val="24"/>
        </w:rPr>
        <w:t>утратившими</w:t>
      </w:r>
      <w:proofErr w:type="gramEnd"/>
      <w:r w:rsidRPr="00080930">
        <w:rPr>
          <w:sz w:val="24"/>
          <w:szCs w:val="24"/>
        </w:rPr>
        <w:t xml:space="preserve"> силу некоторых актов Правительства Российской Федерации»:</w:t>
      </w:r>
    </w:p>
    <w:p w14:paraId="3F71D463" w14:textId="77777777" w:rsidR="00080930" w:rsidRPr="00080930" w:rsidRDefault="00080930" w:rsidP="00080930">
      <w:pPr>
        <w:spacing w:line="240" w:lineRule="atLeast"/>
        <w:ind w:firstLine="567"/>
        <w:jc w:val="both"/>
        <w:rPr>
          <w:sz w:val="24"/>
          <w:szCs w:val="24"/>
        </w:rPr>
      </w:pPr>
      <w:r w:rsidRPr="00080930">
        <w:rPr>
          <w:sz w:val="24"/>
          <w:szCs w:val="24"/>
        </w:rPr>
        <w:t>а) ситуационный план;</w:t>
      </w:r>
    </w:p>
    <w:p w14:paraId="0CEDA4D2" w14:textId="77777777" w:rsidR="00080930" w:rsidRPr="00080930" w:rsidRDefault="00080930" w:rsidP="00080930">
      <w:pPr>
        <w:spacing w:line="240" w:lineRule="atLeast"/>
        <w:ind w:firstLine="567"/>
        <w:jc w:val="both"/>
        <w:rPr>
          <w:sz w:val="24"/>
          <w:szCs w:val="24"/>
        </w:rPr>
      </w:pPr>
      <w:r w:rsidRPr="00080930">
        <w:rPr>
          <w:sz w:val="24"/>
          <w:szCs w:val="24"/>
        </w:rPr>
        <w:t>б) 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14:paraId="13D8D160" w14:textId="77777777" w:rsidR="00080930" w:rsidRPr="00080930" w:rsidRDefault="00080930" w:rsidP="00080930">
      <w:pPr>
        <w:spacing w:line="240" w:lineRule="atLeast"/>
        <w:ind w:firstLine="567"/>
        <w:jc w:val="both"/>
        <w:rPr>
          <w:sz w:val="24"/>
          <w:szCs w:val="24"/>
        </w:rPr>
      </w:pPr>
      <w:r w:rsidRPr="00080930">
        <w:rPr>
          <w:sz w:val="24"/>
          <w:szCs w:val="24"/>
        </w:rPr>
        <w:t xml:space="preserve">в) 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подачи заявки о подключении в рамках раздела VII настоящих Правил).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г. Москве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 </w:t>
      </w:r>
      <w:proofErr w:type="gramStart"/>
      <w:r w:rsidRPr="00080930">
        <w:rPr>
          <w:sz w:val="24"/>
          <w:szCs w:val="24"/>
        </w:rPr>
        <w:t>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части 7.3 статьи 51 Градостроительного кодекса Российской Федерации,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территории;</w:t>
      </w:r>
      <w:proofErr w:type="gramEnd"/>
    </w:p>
    <w:p w14:paraId="7FE5157B" w14:textId="77777777" w:rsidR="00080930" w:rsidRPr="00080930" w:rsidRDefault="00080930" w:rsidP="00080930">
      <w:pPr>
        <w:spacing w:line="240" w:lineRule="atLeast"/>
        <w:ind w:firstLine="567"/>
        <w:jc w:val="both"/>
        <w:rPr>
          <w:sz w:val="24"/>
          <w:szCs w:val="24"/>
        </w:rPr>
      </w:pPr>
      <w:r w:rsidRPr="00080930">
        <w:rPr>
          <w:sz w:val="24"/>
          <w:szCs w:val="24"/>
        </w:rPr>
        <w:t>г) 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14:paraId="12760613" w14:textId="1F267DF3" w:rsidR="00080930" w:rsidRPr="00080930" w:rsidRDefault="00080930" w:rsidP="00C20C74">
      <w:pPr>
        <w:spacing w:line="240" w:lineRule="atLeast"/>
        <w:ind w:firstLine="567"/>
        <w:jc w:val="both"/>
        <w:rPr>
          <w:sz w:val="24"/>
          <w:szCs w:val="24"/>
        </w:rPr>
      </w:pPr>
      <w:r w:rsidRPr="00080930">
        <w:rPr>
          <w:sz w:val="24"/>
          <w:szCs w:val="24"/>
        </w:rPr>
        <w:t xml:space="preserve">д) расчет максимального часового расхода газа </w:t>
      </w:r>
      <w:r w:rsidR="00C20C74" w:rsidRPr="00C20C74">
        <w:rPr>
          <w:sz w:val="24"/>
          <w:szCs w:val="24"/>
        </w:rPr>
        <w:t>(не прилагается, если планируемый максимальный часовой расход газа не более 7 куб. метров, а также в случае подачи заявки о подключении в рамках</w:t>
      </w:r>
      <w:r w:rsidR="00C20C74">
        <w:rPr>
          <w:sz w:val="24"/>
          <w:szCs w:val="24"/>
        </w:rPr>
        <w:t xml:space="preserve"> раздела VII настоящих Правил); </w:t>
      </w:r>
      <w:r w:rsidR="00C20C74" w:rsidRPr="00C20C74">
        <w:rPr>
          <w:sz w:val="24"/>
          <w:szCs w:val="24"/>
        </w:rPr>
        <w:t>(в ред. Постановления Правительства РФ от 16.04.2024 N 484)</w:t>
      </w:r>
      <w:r w:rsidR="00C20C74">
        <w:rPr>
          <w:sz w:val="24"/>
          <w:szCs w:val="24"/>
        </w:rPr>
        <w:t>;</w:t>
      </w:r>
    </w:p>
    <w:p w14:paraId="54D3BA14" w14:textId="77777777" w:rsidR="00080930" w:rsidRPr="00080930" w:rsidRDefault="00080930" w:rsidP="00080930">
      <w:pPr>
        <w:spacing w:line="240" w:lineRule="atLeast"/>
        <w:ind w:firstLine="567"/>
        <w:jc w:val="both"/>
        <w:rPr>
          <w:sz w:val="24"/>
          <w:szCs w:val="24"/>
        </w:rPr>
      </w:pPr>
      <w:r w:rsidRPr="00080930">
        <w:rPr>
          <w:sz w:val="24"/>
          <w:szCs w:val="24"/>
        </w:rPr>
        <w:t>е) документы, предусмотренные пунктом 106 настоящих Правил, в случае предоставления технических условий при уступке мощности;</w:t>
      </w:r>
    </w:p>
    <w:p w14:paraId="59966D6D" w14:textId="77777777" w:rsidR="00080930" w:rsidRPr="00080930" w:rsidRDefault="00080930" w:rsidP="00080930">
      <w:pPr>
        <w:spacing w:line="240" w:lineRule="atLeast"/>
        <w:ind w:firstLine="567"/>
        <w:jc w:val="both"/>
        <w:rPr>
          <w:sz w:val="24"/>
          <w:szCs w:val="24"/>
        </w:rPr>
      </w:pPr>
      <w:r w:rsidRPr="00080930">
        <w:rPr>
          <w:sz w:val="24"/>
          <w:szCs w:val="24"/>
        </w:rPr>
        <w:t xml:space="preserve">ж)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080930">
        <w:rPr>
          <w:sz w:val="24"/>
          <w:szCs w:val="24"/>
        </w:rPr>
        <w:t>газопотребления</w:t>
      </w:r>
      <w:proofErr w:type="spellEnd"/>
      <w:r w:rsidRPr="00080930">
        <w:rPr>
          <w:sz w:val="24"/>
          <w:szCs w:val="24"/>
        </w:rPr>
        <w:t xml:space="preserve"> в пределах территории, подлежащей комплексному развитию, в случае осуществления подключения (технологического присоединения), предусмотренного пунктом 97 настоящих Правил;</w:t>
      </w:r>
    </w:p>
    <w:p w14:paraId="7AF0D878" w14:textId="1C8676A8" w:rsidR="00080930" w:rsidRPr="00080930" w:rsidRDefault="00080930" w:rsidP="00080930">
      <w:pPr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080930">
        <w:rPr>
          <w:sz w:val="24"/>
          <w:szCs w:val="24"/>
        </w:rPr>
        <w:t xml:space="preserve">з)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либо право собственности или иное предусмотренное законом право на объект капитального </w:t>
      </w:r>
      <w:r w:rsidRPr="00080930">
        <w:rPr>
          <w:sz w:val="24"/>
          <w:szCs w:val="24"/>
        </w:rPr>
        <w:lastRenderedPageBreak/>
        <w:t>строительства, в котором размещены фельдшерские и фельдшерско-акушерские пункты, кабинеты (отделения) врачей</w:t>
      </w:r>
      <w:proofErr w:type="gramEnd"/>
      <w:r w:rsidRPr="00080930">
        <w:rPr>
          <w:sz w:val="24"/>
          <w:szCs w:val="24"/>
        </w:rPr>
        <w:t xml:space="preserve"> </w:t>
      </w:r>
      <w:proofErr w:type="gramStart"/>
      <w:r w:rsidRPr="00080930">
        <w:rPr>
          <w:sz w:val="24"/>
          <w:szCs w:val="24"/>
        </w:rPr>
        <w:t>общей практики и врачебные амбулатории,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здравоохранения, и земельный участок, на котором расположены объекты капитального строительства заявителя (в случае подачи заявки о подключении в рамках раздела VII настоящих Правил);</w:t>
      </w:r>
      <w:r w:rsidR="00C20C74" w:rsidRPr="00C20C74">
        <w:t xml:space="preserve"> </w:t>
      </w:r>
      <w:r w:rsidR="00C20C74" w:rsidRPr="00C20C74">
        <w:rPr>
          <w:sz w:val="24"/>
          <w:szCs w:val="24"/>
        </w:rPr>
        <w:t>(</w:t>
      </w:r>
      <w:proofErr w:type="spellStart"/>
      <w:r w:rsidR="00C20C74" w:rsidRPr="00C20C74">
        <w:rPr>
          <w:sz w:val="24"/>
          <w:szCs w:val="24"/>
        </w:rPr>
        <w:t>пп</w:t>
      </w:r>
      <w:proofErr w:type="spellEnd"/>
      <w:r w:rsidR="00C20C74" w:rsidRPr="00C20C74">
        <w:rPr>
          <w:sz w:val="24"/>
          <w:szCs w:val="24"/>
        </w:rPr>
        <w:t>. "з" в ред. Постановления Правительства РФ от 30.11.2022 N 2187)</w:t>
      </w:r>
      <w:proofErr w:type="gramEnd"/>
    </w:p>
    <w:p w14:paraId="04AD66B0" w14:textId="77777777" w:rsidR="00080930" w:rsidRPr="00080930" w:rsidRDefault="00080930" w:rsidP="00080930">
      <w:pPr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080930">
        <w:rPr>
          <w:sz w:val="24"/>
          <w:szCs w:val="24"/>
        </w:rPr>
        <w:t>и) копия документа, подтверждающего право собственности или иное предусмотренное законом право на котельную, использующую газ в качестве топлива в целях выработки тепловой энергии, и земельный участок, на котором расположена котельная (в случае подачи заявки о подключении в рамках раздела IX настоящих Правил); (</w:t>
      </w:r>
      <w:proofErr w:type="spellStart"/>
      <w:r w:rsidRPr="00080930">
        <w:rPr>
          <w:sz w:val="24"/>
          <w:szCs w:val="24"/>
        </w:rPr>
        <w:t>пп</w:t>
      </w:r>
      <w:proofErr w:type="spellEnd"/>
      <w:r w:rsidRPr="00080930">
        <w:rPr>
          <w:sz w:val="24"/>
          <w:szCs w:val="24"/>
        </w:rPr>
        <w:t>. "и" введен Постановлением Правительства РФ от 30.11.2022 N 2187)</w:t>
      </w:r>
      <w:proofErr w:type="gramEnd"/>
    </w:p>
    <w:p w14:paraId="26EEFD4A" w14:textId="42E8E269" w:rsidR="00C20C74" w:rsidRDefault="00080930" w:rsidP="00C20C74">
      <w:pPr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080930">
        <w:rPr>
          <w:sz w:val="24"/>
          <w:szCs w:val="24"/>
        </w:rPr>
        <w:t>к) копии лицензий на осуществление образовательной деятельности или лицензий на осуществление медицинской деятельности (в случае подачи заявки о подключении в рамках раздела IX Правил)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(в составе которых имеются фельдшерские и фельдшерско-акушерские пункты, кабинеты (отделения) врачей общей практики и врачебные амбулатории) в случае подачи заявки</w:t>
      </w:r>
      <w:proofErr w:type="gramEnd"/>
      <w:r w:rsidRPr="00080930">
        <w:rPr>
          <w:sz w:val="24"/>
          <w:szCs w:val="24"/>
        </w:rPr>
        <w:t xml:space="preserve"> о подключении в рамках раздела VII настоящих Правил</w:t>
      </w:r>
      <w:proofErr w:type="gramStart"/>
      <w:r w:rsidRPr="00080930">
        <w:rPr>
          <w:sz w:val="24"/>
          <w:szCs w:val="24"/>
        </w:rPr>
        <w:t>.</w:t>
      </w:r>
      <w:proofErr w:type="gramEnd"/>
      <w:r w:rsidRPr="00080930">
        <w:rPr>
          <w:sz w:val="24"/>
          <w:szCs w:val="24"/>
        </w:rPr>
        <w:t xml:space="preserve"> </w:t>
      </w:r>
      <w:r w:rsidR="00C20C74" w:rsidRPr="00C20C74">
        <w:rPr>
          <w:sz w:val="24"/>
          <w:szCs w:val="24"/>
        </w:rPr>
        <w:t>(</w:t>
      </w:r>
      <w:proofErr w:type="spellStart"/>
      <w:proofErr w:type="gramStart"/>
      <w:r w:rsidR="00C20C74" w:rsidRPr="00C20C74">
        <w:rPr>
          <w:sz w:val="24"/>
          <w:szCs w:val="24"/>
        </w:rPr>
        <w:t>п</w:t>
      </w:r>
      <w:proofErr w:type="gramEnd"/>
      <w:r w:rsidR="00C20C74" w:rsidRPr="00C20C74">
        <w:rPr>
          <w:sz w:val="24"/>
          <w:szCs w:val="24"/>
        </w:rPr>
        <w:t>п</w:t>
      </w:r>
      <w:proofErr w:type="spellEnd"/>
      <w:r w:rsidR="00C20C74" w:rsidRPr="00C20C74">
        <w:rPr>
          <w:sz w:val="24"/>
          <w:szCs w:val="24"/>
        </w:rPr>
        <w:t>. "к" введен Постановлением Правительства РФ от 30.11.2022 N 2187; в ред. Постановления Правительства РФ от 01.06.2023 N 904)</w:t>
      </w:r>
      <w:r w:rsidR="00C20C74">
        <w:rPr>
          <w:sz w:val="24"/>
          <w:szCs w:val="24"/>
        </w:rPr>
        <w:t>;</w:t>
      </w:r>
    </w:p>
    <w:p w14:paraId="1EAC899E" w14:textId="3977C5B7" w:rsidR="00C20C74" w:rsidRPr="00080930" w:rsidRDefault="00C20C74" w:rsidP="00C20C74">
      <w:pPr>
        <w:spacing w:line="240" w:lineRule="atLeast"/>
        <w:ind w:firstLine="567"/>
        <w:jc w:val="both"/>
        <w:rPr>
          <w:sz w:val="24"/>
          <w:szCs w:val="24"/>
        </w:rPr>
      </w:pPr>
      <w:r w:rsidRPr="00C20C74">
        <w:rPr>
          <w:sz w:val="24"/>
          <w:szCs w:val="24"/>
        </w:rPr>
        <w:t>л) протокол общего собрания членов садоводческого некоммерческого товарищества (в случае подачи заявки о подключении собственником домовладения, находящегося в границах территории садоводства, либо уполномоченным представителем садоводческого некоммерческого товарищества в рамках раздела VII настоящих Правил), содержащий реше</w:t>
      </w:r>
      <w:r>
        <w:rPr>
          <w:sz w:val="24"/>
          <w:szCs w:val="24"/>
        </w:rPr>
        <w:t xml:space="preserve">ние о проведении </w:t>
      </w:r>
      <w:proofErr w:type="spellStart"/>
      <w:r>
        <w:rPr>
          <w:sz w:val="24"/>
          <w:szCs w:val="24"/>
        </w:rPr>
        <w:t>догазификации</w:t>
      </w:r>
      <w:proofErr w:type="spellEnd"/>
      <w:r>
        <w:rPr>
          <w:sz w:val="24"/>
          <w:szCs w:val="24"/>
        </w:rPr>
        <w:t xml:space="preserve">. </w:t>
      </w:r>
      <w:r w:rsidRPr="00C20C74">
        <w:rPr>
          <w:sz w:val="24"/>
          <w:szCs w:val="24"/>
        </w:rPr>
        <w:t>(</w:t>
      </w:r>
      <w:proofErr w:type="spellStart"/>
      <w:r w:rsidRPr="00C20C74">
        <w:rPr>
          <w:sz w:val="24"/>
          <w:szCs w:val="24"/>
        </w:rPr>
        <w:t>пп</w:t>
      </w:r>
      <w:proofErr w:type="spellEnd"/>
      <w:r w:rsidRPr="00C20C74">
        <w:rPr>
          <w:sz w:val="24"/>
          <w:szCs w:val="24"/>
        </w:rPr>
        <w:t>. "л" введен Постановлением Правительства РФ от 16.04.2024 N 484)</w:t>
      </w:r>
    </w:p>
    <w:sectPr w:rsidR="00C20C74" w:rsidRPr="00080930" w:rsidSect="00413FC4">
      <w:footerReference w:type="default" r:id="rId9"/>
      <w:pgSz w:w="11907" w:h="16840" w:code="9"/>
      <w:pgMar w:top="709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6CB3E" w14:textId="77777777" w:rsidR="008421D5" w:rsidRDefault="008421D5" w:rsidP="0090594D">
      <w:r>
        <w:separator/>
      </w:r>
    </w:p>
  </w:endnote>
  <w:endnote w:type="continuationSeparator" w:id="0">
    <w:p w14:paraId="387AA84F" w14:textId="77777777" w:rsidR="008421D5" w:rsidRDefault="008421D5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6B5522" w14:paraId="2CD3A772" w14:textId="77777777">
      <w:tc>
        <w:tcPr>
          <w:tcW w:w="5069" w:type="dxa"/>
        </w:tcPr>
        <w:p w14:paraId="2A8366D8" w14:textId="69AB9920"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5069" w:type="dxa"/>
        </w:tcPr>
        <w:p w14:paraId="0E0D3C6C" w14:textId="6E270304"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14:paraId="3972E30E" w14:textId="77777777" w:rsidR="006B5522" w:rsidRDefault="006B55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51EC5" w14:textId="77777777" w:rsidR="008421D5" w:rsidRDefault="008421D5" w:rsidP="0090594D">
      <w:r>
        <w:separator/>
      </w:r>
    </w:p>
  </w:footnote>
  <w:footnote w:type="continuationSeparator" w:id="0">
    <w:p w14:paraId="2F1E5421" w14:textId="77777777" w:rsidR="008421D5" w:rsidRDefault="008421D5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6CC0"/>
    <w:multiLevelType w:val="hybridMultilevel"/>
    <w:tmpl w:val="2088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80F6C"/>
    <w:multiLevelType w:val="hybridMultilevel"/>
    <w:tmpl w:val="07B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80930"/>
    <w:rsid w:val="0008407D"/>
    <w:rsid w:val="00090A75"/>
    <w:rsid w:val="00093D42"/>
    <w:rsid w:val="000C2E2A"/>
    <w:rsid w:val="001149AB"/>
    <w:rsid w:val="00136380"/>
    <w:rsid w:val="00143ECC"/>
    <w:rsid w:val="00153500"/>
    <w:rsid w:val="00180529"/>
    <w:rsid w:val="00184C25"/>
    <w:rsid w:val="001A155A"/>
    <w:rsid w:val="001A43BB"/>
    <w:rsid w:val="001C3B27"/>
    <w:rsid w:val="001D0F70"/>
    <w:rsid w:val="001D5F50"/>
    <w:rsid w:val="002202BE"/>
    <w:rsid w:val="002337C9"/>
    <w:rsid w:val="00233BEE"/>
    <w:rsid w:val="0024425E"/>
    <w:rsid w:val="002A7E27"/>
    <w:rsid w:val="002C4467"/>
    <w:rsid w:val="002C4CE1"/>
    <w:rsid w:val="002D4D8B"/>
    <w:rsid w:val="00310556"/>
    <w:rsid w:val="00387C2F"/>
    <w:rsid w:val="003979F2"/>
    <w:rsid w:val="003A7C66"/>
    <w:rsid w:val="003B3AF9"/>
    <w:rsid w:val="003C2391"/>
    <w:rsid w:val="003D6316"/>
    <w:rsid w:val="003E58CA"/>
    <w:rsid w:val="003E6997"/>
    <w:rsid w:val="00413FC4"/>
    <w:rsid w:val="00434CE1"/>
    <w:rsid w:val="00435179"/>
    <w:rsid w:val="00443AAD"/>
    <w:rsid w:val="0044627C"/>
    <w:rsid w:val="00471CC8"/>
    <w:rsid w:val="00493364"/>
    <w:rsid w:val="004934FF"/>
    <w:rsid w:val="004B4A44"/>
    <w:rsid w:val="004F3825"/>
    <w:rsid w:val="00505FD8"/>
    <w:rsid w:val="0050725E"/>
    <w:rsid w:val="005372C2"/>
    <w:rsid w:val="0054207B"/>
    <w:rsid w:val="005B24BB"/>
    <w:rsid w:val="006056A4"/>
    <w:rsid w:val="006471B0"/>
    <w:rsid w:val="0067533C"/>
    <w:rsid w:val="00693C2A"/>
    <w:rsid w:val="00694396"/>
    <w:rsid w:val="006A75CF"/>
    <w:rsid w:val="006B5522"/>
    <w:rsid w:val="006B5D8E"/>
    <w:rsid w:val="006B7B51"/>
    <w:rsid w:val="00710D89"/>
    <w:rsid w:val="00721853"/>
    <w:rsid w:val="007B086E"/>
    <w:rsid w:val="007D4DE1"/>
    <w:rsid w:val="007E1DB5"/>
    <w:rsid w:val="00827C04"/>
    <w:rsid w:val="008421D5"/>
    <w:rsid w:val="00847B8D"/>
    <w:rsid w:val="00870B02"/>
    <w:rsid w:val="00884A6A"/>
    <w:rsid w:val="0089200B"/>
    <w:rsid w:val="008C1740"/>
    <w:rsid w:val="008D767C"/>
    <w:rsid w:val="008F482E"/>
    <w:rsid w:val="0090594D"/>
    <w:rsid w:val="00911BED"/>
    <w:rsid w:val="00953781"/>
    <w:rsid w:val="009544A6"/>
    <w:rsid w:val="00963066"/>
    <w:rsid w:val="009751A0"/>
    <w:rsid w:val="00983DB1"/>
    <w:rsid w:val="009D5148"/>
    <w:rsid w:val="00A0670D"/>
    <w:rsid w:val="00A14C44"/>
    <w:rsid w:val="00A76ABF"/>
    <w:rsid w:val="00A96DC7"/>
    <w:rsid w:val="00AA0590"/>
    <w:rsid w:val="00AB42F9"/>
    <w:rsid w:val="00AC0494"/>
    <w:rsid w:val="00AC3286"/>
    <w:rsid w:val="00AF5AE5"/>
    <w:rsid w:val="00B00141"/>
    <w:rsid w:val="00B00CB0"/>
    <w:rsid w:val="00B1133D"/>
    <w:rsid w:val="00B12693"/>
    <w:rsid w:val="00B26EAE"/>
    <w:rsid w:val="00B74FAA"/>
    <w:rsid w:val="00B978F6"/>
    <w:rsid w:val="00BA4973"/>
    <w:rsid w:val="00BB078A"/>
    <w:rsid w:val="00BF6490"/>
    <w:rsid w:val="00C017B0"/>
    <w:rsid w:val="00C07752"/>
    <w:rsid w:val="00C20C74"/>
    <w:rsid w:val="00C306A4"/>
    <w:rsid w:val="00C36A86"/>
    <w:rsid w:val="00C42A06"/>
    <w:rsid w:val="00C97A16"/>
    <w:rsid w:val="00CA13FD"/>
    <w:rsid w:val="00CC17D1"/>
    <w:rsid w:val="00D62DDF"/>
    <w:rsid w:val="00D8677F"/>
    <w:rsid w:val="00DF7023"/>
    <w:rsid w:val="00E03516"/>
    <w:rsid w:val="00E06678"/>
    <w:rsid w:val="00E12DE2"/>
    <w:rsid w:val="00E13421"/>
    <w:rsid w:val="00E22765"/>
    <w:rsid w:val="00E63F4F"/>
    <w:rsid w:val="00E86BFF"/>
    <w:rsid w:val="00E97476"/>
    <w:rsid w:val="00EA6AE6"/>
    <w:rsid w:val="00EB1153"/>
    <w:rsid w:val="00EF2648"/>
    <w:rsid w:val="00EF39F0"/>
    <w:rsid w:val="00F02C91"/>
    <w:rsid w:val="00F13E3A"/>
    <w:rsid w:val="00F22E33"/>
    <w:rsid w:val="00F447C4"/>
    <w:rsid w:val="00F567A8"/>
    <w:rsid w:val="00F62DAA"/>
    <w:rsid w:val="00F6715C"/>
    <w:rsid w:val="00F83741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table" w:styleId="ab">
    <w:name w:val="Table Grid"/>
    <w:basedOn w:val="a1"/>
    <w:uiPriority w:val="59"/>
    <w:rsid w:val="00A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2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table" w:styleId="ab">
    <w:name w:val="Table Grid"/>
    <w:basedOn w:val="a1"/>
    <w:uiPriority w:val="59"/>
    <w:rsid w:val="00A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2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5BB3-2978-4C81-9316-EDF98C8F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Уточкина Наталья Сергеевна</cp:lastModifiedBy>
  <cp:revision>5</cp:revision>
  <cp:lastPrinted>2023-01-30T09:04:00Z</cp:lastPrinted>
  <dcterms:created xsi:type="dcterms:W3CDTF">2023-02-27T09:29:00Z</dcterms:created>
  <dcterms:modified xsi:type="dcterms:W3CDTF">2024-04-23T11:45:00Z</dcterms:modified>
</cp:coreProperties>
</file>